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309D" w:rsidRPr="00E00D08" w:rsidRDefault="0056309D" w:rsidP="005A2079">
      <w:pPr>
        <w:widowControl w:val="0"/>
        <w:suppressAutoHyphens/>
        <w:spacing w:after="0" w:line="240" w:lineRule="auto"/>
        <w:ind w:left="-284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00D08">
        <w:rPr>
          <w:rFonts w:ascii="Times New Roman" w:eastAsia="Times New Roman" w:hAnsi="Times New Roman" w:cs="Times New Roman"/>
          <w:sz w:val="28"/>
          <w:szCs w:val="28"/>
        </w:rPr>
        <w:t>МИНИСТЕРСТВО НАУКИ И ВЫСШЕГО ОБРАЗОВАНИЯ</w:t>
      </w:r>
    </w:p>
    <w:p w:rsidR="0056309D" w:rsidRPr="00E00D08" w:rsidRDefault="0056309D" w:rsidP="005A2079">
      <w:pPr>
        <w:widowControl w:val="0"/>
        <w:suppressAutoHyphens/>
        <w:spacing w:after="0" w:line="240" w:lineRule="auto"/>
        <w:ind w:left="-284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00D08">
        <w:rPr>
          <w:rFonts w:ascii="Times New Roman" w:eastAsia="Times New Roman" w:hAnsi="Times New Roman" w:cs="Times New Roman"/>
          <w:sz w:val="28"/>
          <w:szCs w:val="28"/>
        </w:rPr>
        <w:t>РОССИЙСКОЙ ФЕДЕРАЦИИ</w:t>
      </w:r>
    </w:p>
    <w:p w:rsidR="0056309D" w:rsidRPr="00E00D08" w:rsidRDefault="0056309D" w:rsidP="005A2079">
      <w:pPr>
        <w:widowControl w:val="0"/>
        <w:tabs>
          <w:tab w:val="left" w:pos="2460"/>
        </w:tabs>
        <w:suppressAutoHyphens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00D08">
        <w:rPr>
          <w:rFonts w:ascii="Times New Roman" w:eastAsia="Times New Roman" w:hAnsi="Times New Roman" w:cs="Times New Roman"/>
          <w:sz w:val="28"/>
          <w:szCs w:val="28"/>
        </w:rPr>
        <w:t>ФЕДЕРАЛЬНОЕ ГОСУДАРСТВЕННОЕ БЮДЖЕТНОЕ ОБРАЗОВАТЕЛЬНОЕ УЧРЕЖДЕНИЕ ВЫСШЕГО ОБРАЗОВАНИЯ</w:t>
      </w:r>
    </w:p>
    <w:p w:rsidR="0056309D" w:rsidRPr="00E00D08" w:rsidRDefault="0056309D" w:rsidP="005A2079">
      <w:pPr>
        <w:widowControl w:val="0"/>
        <w:tabs>
          <w:tab w:val="left" w:pos="2460"/>
        </w:tabs>
        <w:suppressAutoHyphens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00D08">
        <w:rPr>
          <w:rFonts w:ascii="Times New Roman" w:eastAsia="Times New Roman" w:hAnsi="Times New Roman" w:cs="Times New Roman"/>
          <w:sz w:val="28"/>
          <w:szCs w:val="28"/>
        </w:rPr>
        <w:t>«УФИМСКИЙ УНИВЕРСИТЕТ НАУКИ И ТЕХНОЛОГИЙ»</w:t>
      </w:r>
    </w:p>
    <w:p w:rsidR="0056309D" w:rsidRPr="00E00D08" w:rsidRDefault="0056309D" w:rsidP="005A2079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94C7B" w:rsidRPr="00E00D08" w:rsidRDefault="00294C7B" w:rsidP="005A2079">
      <w:pPr>
        <w:widowControl w:val="0"/>
        <w:suppressAutoHyphens/>
        <w:spacing w:after="0" w:line="240" w:lineRule="auto"/>
        <w:ind w:left="4678"/>
        <w:rPr>
          <w:rFonts w:ascii="Times New Roman" w:eastAsia="Times New Roman" w:hAnsi="Times New Roman" w:cs="Times New Roman"/>
          <w:sz w:val="28"/>
          <w:szCs w:val="28"/>
        </w:rPr>
      </w:pPr>
    </w:p>
    <w:p w:rsidR="00294C7B" w:rsidRPr="00E00D08" w:rsidRDefault="00294C7B" w:rsidP="005A2079">
      <w:pPr>
        <w:widowControl w:val="0"/>
        <w:suppressAutoHyphens/>
        <w:spacing w:after="0" w:line="240" w:lineRule="auto"/>
        <w:ind w:left="4678"/>
        <w:rPr>
          <w:rFonts w:ascii="Times New Roman" w:eastAsia="Times New Roman" w:hAnsi="Times New Roman" w:cs="Times New Roman"/>
          <w:sz w:val="28"/>
          <w:szCs w:val="28"/>
        </w:rPr>
      </w:pPr>
    </w:p>
    <w:p w:rsidR="00294C7B" w:rsidRPr="00E00D08" w:rsidRDefault="00294C7B" w:rsidP="005A2079">
      <w:pPr>
        <w:widowControl w:val="0"/>
        <w:suppressAutoHyphens/>
        <w:spacing w:after="0" w:line="240" w:lineRule="auto"/>
        <w:ind w:left="4678"/>
        <w:rPr>
          <w:rFonts w:ascii="Times New Roman" w:eastAsia="Times New Roman" w:hAnsi="Times New Roman" w:cs="Times New Roman"/>
          <w:sz w:val="28"/>
          <w:szCs w:val="28"/>
        </w:rPr>
      </w:pPr>
    </w:p>
    <w:p w:rsidR="00294C7B" w:rsidRPr="00E00D08" w:rsidRDefault="00294C7B" w:rsidP="005A2079">
      <w:pPr>
        <w:widowControl w:val="0"/>
        <w:suppressAutoHyphens/>
        <w:spacing w:after="0" w:line="240" w:lineRule="auto"/>
        <w:ind w:left="4678"/>
        <w:rPr>
          <w:rFonts w:ascii="Times New Roman" w:eastAsia="Times New Roman" w:hAnsi="Times New Roman" w:cs="Times New Roman"/>
          <w:sz w:val="28"/>
          <w:szCs w:val="28"/>
        </w:rPr>
      </w:pPr>
    </w:p>
    <w:p w:rsidR="00B273BA" w:rsidRPr="00E00D08" w:rsidRDefault="00B273BA" w:rsidP="005A2079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273BA" w:rsidRPr="00E00D08" w:rsidRDefault="00B273BA" w:rsidP="005A2079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6309D" w:rsidRPr="00E00D08" w:rsidRDefault="0056309D" w:rsidP="005A2079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1340C" w:rsidRPr="00E00D08" w:rsidRDefault="00C1340C" w:rsidP="005A2079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6309D" w:rsidRPr="00E00D08" w:rsidRDefault="0056309D" w:rsidP="005A2079">
      <w:pPr>
        <w:widowControl w:val="0"/>
        <w:suppressAutoHyphens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6309D" w:rsidRPr="00E00D08" w:rsidRDefault="0056309D" w:rsidP="005A2079">
      <w:pPr>
        <w:widowControl w:val="0"/>
        <w:suppressAutoHyphens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6309D" w:rsidRPr="00E00D08" w:rsidRDefault="0056309D" w:rsidP="005A2079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6309D" w:rsidRPr="00E00D08" w:rsidRDefault="0056309D" w:rsidP="005A2079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92868" w:rsidRPr="00E00D08" w:rsidRDefault="00B273BA" w:rsidP="005A2079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00D08">
        <w:rPr>
          <w:rFonts w:ascii="Times New Roman" w:hAnsi="Times New Roman" w:cs="Times New Roman"/>
          <w:b/>
          <w:sz w:val="28"/>
          <w:szCs w:val="28"/>
        </w:rPr>
        <w:t>ПРОГРАММА</w:t>
      </w:r>
      <w:r w:rsidR="0056309D" w:rsidRPr="00E00D08">
        <w:rPr>
          <w:rFonts w:ascii="Times New Roman" w:hAnsi="Times New Roman" w:cs="Times New Roman"/>
          <w:b/>
          <w:sz w:val="28"/>
          <w:szCs w:val="28"/>
        </w:rPr>
        <w:br/>
        <w:t>вступительн</w:t>
      </w:r>
      <w:r w:rsidR="00E00D08">
        <w:rPr>
          <w:rFonts w:ascii="Times New Roman" w:hAnsi="Times New Roman" w:cs="Times New Roman"/>
          <w:b/>
          <w:sz w:val="28"/>
          <w:szCs w:val="28"/>
        </w:rPr>
        <w:t>ого</w:t>
      </w:r>
      <w:r w:rsidR="00292868" w:rsidRPr="00E00D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6309D" w:rsidRPr="00E00D08">
        <w:rPr>
          <w:rFonts w:ascii="Times New Roman" w:hAnsi="Times New Roman" w:cs="Times New Roman"/>
          <w:b/>
          <w:sz w:val="28"/>
          <w:szCs w:val="28"/>
        </w:rPr>
        <w:t>испытани</w:t>
      </w:r>
      <w:r w:rsidR="00E00D08">
        <w:rPr>
          <w:rFonts w:ascii="Times New Roman" w:hAnsi="Times New Roman" w:cs="Times New Roman"/>
          <w:b/>
          <w:sz w:val="28"/>
          <w:szCs w:val="28"/>
        </w:rPr>
        <w:t>я</w:t>
      </w:r>
    </w:p>
    <w:p w:rsidR="00BC7D13" w:rsidRPr="00E00D08" w:rsidRDefault="0056309D" w:rsidP="005A2079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0D0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для поступающих в магистратуру </w:t>
      </w:r>
      <w:r w:rsidR="00E00D08">
        <w:rPr>
          <w:rFonts w:ascii="Times New Roman" w:eastAsia="Times New Roman" w:hAnsi="Times New Roman" w:cs="Times New Roman"/>
          <w:b/>
          <w:bCs/>
          <w:sz w:val="28"/>
          <w:szCs w:val="28"/>
        </w:rPr>
        <w:t>по</w:t>
      </w:r>
      <w:r w:rsidRPr="00E00D0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направлени</w:t>
      </w:r>
      <w:r w:rsidR="00E00D08">
        <w:rPr>
          <w:rFonts w:ascii="Times New Roman" w:eastAsia="Times New Roman" w:hAnsi="Times New Roman" w:cs="Times New Roman"/>
          <w:b/>
          <w:bCs/>
          <w:sz w:val="28"/>
          <w:szCs w:val="28"/>
        </w:rPr>
        <w:t>ю</w:t>
      </w:r>
      <w:r w:rsidRPr="00E00D0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подготовки</w:t>
      </w:r>
      <w:r w:rsidRPr="00E00D08">
        <w:rPr>
          <w:rFonts w:ascii="Times New Roman" w:hAnsi="Times New Roman" w:cs="Times New Roman"/>
          <w:b/>
          <w:sz w:val="28"/>
          <w:szCs w:val="28"/>
        </w:rPr>
        <w:br/>
      </w:r>
      <w:r w:rsidR="00292868" w:rsidRPr="00E00D08">
        <w:rPr>
          <w:rFonts w:ascii="Times New Roman" w:hAnsi="Times New Roman" w:cs="Times New Roman"/>
          <w:b/>
          <w:sz w:val="28"/>
          <w:szCs w:val="28"/>
        </w:rPr>
        <w:t xml:space="preserve">37.04.01 </w:t>
      </w:r>
      <w:r w:rsidR="00E00D08">
        <w:rPr>
          <w:rFonts w:ascii="Times New Roman" w:hAnsi="Times New Roman" w:cs="Times New Roman"/>
          <w:b/>
          <w:sz w:val="28"/>
          <w:szCs w:val="28"/>
        </w:rPr>
        <w:t>«</w:t>
      </w:r>
      <w:r w:rsidR="00292868" w:rsidRPr="00E00D08">
        <w:rPr>
          <w:rFonts w:ascii="Times New Roman" w:hAnsi="Times New Roman" w:cs="Times New Roman"/>
          <w:b/>
          <w:sz w:val="28"/>
          <w:szCs w:val="28"/>
        </w:rPr>
        <w:t>Психология</w:t>
      </w:r>
      <w:r w:rsidR="00E00D08">
        <w:rPr>
          <w:rFonts w:ascii="Times New Roman" w:hAnsi="Times New Roman" w:cs="Times New Roman"/>
          <w:b/>
          <w:sz w:val="28"/>
          <w:szCs w:val="28"/>
        </w:rPr>
        <w:t>»</w:t>
      </w:r>
    </w:p>
    <w:p w:rsidR="00AA3DDF" w:rsidRPr="00E00D08" w:rsidRDefault="00AA3DDF" w:rsidP="005A2079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294C7B" w:rsidRPr="00E00D08" w:rsidRDefault="00294C7B" w:rsidP="005A2079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0D08" w:rsidRPr="00A26D81" w:rsidRDefault="00E00D08" w:rsidP="005A20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26D81">
        <w:rPr>
          <w:rFonts w:ascii="Times New Roman" w:hAnsi="Times New Roman" w:cs="Times New Roman"/>
          <w:b/>
          <w:sz w:val="28"/>
          <w:szCs w:val="28"/>
        </w:rPr>
        <w:t>программ</w:t>
      </w:r>
      <w:r w:rsidR="000A1094">
        <w:rPr>
          <w:rFonts w:ascii="Times New Roman" w:hAnsi="Times New Roman" w:cs="Times New Roman"/>
          <w:b/>
          <w:sz w:val="28"/>
          <w:szCs w:val="28"/>
        </w:rPr>
        <w:t>ы</w:t>
      </w:r>
      <w:r w:rsidRPr="00A26D81">
        <w:rPr>
          <w:rFonts w:ascii="Times New Roman" w:hAnsi="Times New Roman" w:cs="Times New Roman"/>
          <w:b/>
          <w:sz w:val="28"/>
          <w:szCs w:val="28"/>
        </w:rPr>
        <w:t xml:space="preserve"> (профиль)</w:t>
      </w:r>
    </w:p>
    <w:p w:rsidR="0056309D" w:rsidRDefault="00292868" w:rsidP="005A2079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0D08">
        <w:rPr>
          <w:rFonts w:ascii="Times New Roman" w:hAnsi="Times New Roman" w:cs="Times New Roman"/>
          <w:b/>
          <w:sz w:val="28"/>
          <w:szCs w:val="28"/>
        </w:rPr>
        <w:t>«Клиническая психология»</w:t>
      </w:r>
      <w:r w:rsidR="000A1094"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:rsidR="000A1094" w:rsidRPr="000A1094" w:rsidRDefault="000A1094" w:rsidP="005A2079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1094">
        <w:rPr>
          <w:rFonts w:ascii="Times New Roman" w:hAnsi="Times New Roman" w:cs="Times New Roman"/>
          <w:b/>
          <w:sz w:val="28"/>
          <w:szCs w:val="28"/>
        </w:rPr>
        <w:t>«Прикладная психология спорта и физической активности»</w:t>
      </w:r>
    </w:p>
    <w:p w:rsidR="00282244" w:rsidRPr="00E00D08" w:rsidRDefault="00282244" w:rsidP="005A2079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6309D" w:rsidRPr="00E00D08" w:rsidRDefault="0056309D" w:rsidP="005A2079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6309D" w:rsidRPr="00E00D08" w:rsidRDefault="0056309D" w:rsidP="005A2079">
      <w:pPr>
        <w:suppressAutoHyphens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6309D" w:rsidRPr="00E00D08" w:rsidRDefault="0056309D" w:rsidP="005A2079">
      <w:pPr>
        <w:suppressAutoHyphens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0D08">
        <w:rPr>
          <w:rFonts w:ascii="Times New Roman" w:hAnsi="Times New Roman" w:cs="Times New Roman"/>
          <w:sz w:val="28"/>
          <w:szCs w:val="28"/>
        </w:rPr>
        <w:br w:type="page"/>
      </w:r>
    </w:p>
    <w:p w:rsidR="00783D77" w:rsidRPr="00E00D08" w:rsidRDefault="00BF22C9" w:rsidP="005A2079">
      <w:pPr>
        <w:pStyle w:val="docdata"/>
        <w:suppressAutoHyphens/>
        <w:spacing w:before="0" w:beforeAutospacing="0" w:after="0" w:afterAutospacing="0"/>
        <w:jc w:val="center"/>
        <w:rPr>
          <w:sz w:val="28"/>
          <w:szCs w:val="28"/>
        </w:rPr>
      </w:pPr>
      <w:r w:rsidRPr="00E00D08">
        <w:rPr>
          <w:b/>
          <w:bCs/>
          <w:color w:val="000000"/>
          <w:sz w:val="28"/>
          <w:szCs w:val="28"/>
        </w:rPr>
        <w:lastRenderedPageBreak/>
        <w:t>ОБЩИЕ ПОЛОЖЕНИЯ</w:t>
      </w:r>
    </w:p>
    <w:p w:rsidR="00783D77" w:rsidRPr="00E00D08" w:rsidRDefault="00783D77" w:rsidP="005A2079">
      <w:pPr>
        <w:pStyle w:val="a6"/>
        <w:suppressAutoHyphens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E00D08">
        <w:rPr>
          <w:sz w:val="28"/>
          <w:szCs w:val="28"/>
        </w:rPr>
        <w:t> </w:t>
      </w:r>
    </w:p>
    <w:p w:rsidR="00D671BF" w:rsidRPr="00E00D08" w:rsidRDefault="00783D77" w:rsidP="005A2079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0D08">
        <w:rPr>
          <w:rFonts w:ascii="Times New Roman" w:hAnsi="Times New Roman" w:cs="Times New Roman"/>
          <w:sz w:val="28"/>
          <w:szCs w:val="28"/>
        </w:rPr>
        <w:t>Вступительные испытания предназначены для определения практической и теоретической подготовленности поступающего в магистратуру и проводятся с целью определения соответствия знаний умений и навыков требованиям обучения магистратуры по направлени</w:t>
      </w:r>
      <w:r w:rsidR="00292868" w:rsidRPr="00E00D08">
        <w:rPr>
          <w:rFonts w:ascii="Times New Roman" w:hAnsi="Times New Roman" w:cs="Times New Roman"/>
          <w:sz w:val="28"/>
          <w:szCs w:val="28"/>
        </w:rPr>
        <w:t>ю</w:t>
      </w:r>
      <w:r w:rsidRPr="00E00D08">
        <w:rPr>
          <w:rFonts w:ascii="Times New Roman" w:hAnsi="Times New Roman" w:cs="Times New Roman"/>
          <w:sz w:val="28"/>
          <w:szCs w:val="28"/>
        </w:rPr>
        <w:t xml:space="preserve"> подготовки </w:t>
      </w:r>
      <w:r w:rsidR="00292868" w:rsidRPr="00E00D08">
        <w:rPr>
          <w:rFonts w:ascii="Times New Roman" w:hAnsi="Times New Roman" w:cs="Times New Roman"/>
          <w:sz w:val="28"/>
          <w:szCs w:val="28"/>
        </w:rPr>
        <w:t xml:space="preserve">37.04.01 </w:t>
      </w:r>
      <w:r w:rsidR="00624E55" w:rsidRPr="00E00D08">
        <w:rPr>
          <w:rFonts w:ascii="Times New Roman" w:hAnsi="Times New Roman" w:cs="Times New Roman"/>
          <w:sz w:val="28"/>
          <w:szCs w:val="28"/>
        </w:rPr>
        <w:t>«</w:t>
      </w:r>
      <w:r w:rsidR="00292868" w:rsidRPr="00E00D08">
        <w:rPr>
          <w:rFonts w:ascii="Times New Roman" w:hAnsi="Times New Roman" w:cs="Times New Roman"/>
          <w:sz w:val="28"/>
          <w:szCs w:val="28"/>
        </w:rPr>
        <w:t>Психология</w:t>
      </w:r>
      <w:r w:rsidR="00624E55" w:rsidRPr="00E00D08">
        <w:rPr>
          <w:rFonts w:ascii="Times New Roman" w:hAnsi="Times New Roman" w:cs="Times New Roman"/>
          <w:sz w:val="28"/>
          <w:szCs w:val="28"/>
        </w:rPr>
        <w:t>»</w:t>
      </w:r>
      <w:r w:rsidR="00292868" w:rsidRPr="00E00D08">
        <w:rPr>
          <w:rFonts w:ascii="Times New Roman" w:hAnsi="Times New Roman" w:cs="Times New Roman"/>
          <w:sz w:val="28"/>
          <w:szCs w:val="28"/>
        </w:rPr>
        <w:t xml:space="preserve"> (магистратура). </w:t>
      </w:r>
      <w:r w:rsidR="008C631B" w:rsidRPr="00E00D08">
        <w:rPr>
          <w:rFonts w:ascii="Times New Roman" w:hAnsi="Times New Roman" w:cs="Times New Roman"/>
          <w:sz w:val="28"/>
          <w:szCs w:val="28"/>
        </w:rPr>
        <w:t>Программа составлена в соответствии с требованиями федерального государственного образовательного стандарта высшего профессионального образования.</w:t>
      </w:r>
    </w:p>
    <w:p w:rsidR="00783D77" w:rsidRPr="00E00D08" w:rsidRDefault="00783D77" w:rsidP="005A2079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0D08">
        <w:rPr>
          <w:rFonts w:ascii="Times New Roman" w:hAnsi="Times New Roman" w:cs="Times New Roman"/>
          <w:sz w:val="28"/>
          <w:szCs w:val="28"/>
        </w:rPr>
        <w:t xml:space="preserve">Вступительные испытания в магистратуру проводят </w:t>
      </w:r>
      <w:r w:rsidR="00C849F8" w:rsidRPr="00E00D08">
        <w:rPr>
          <w:rFonts w:ascii="Times New Roman" w:hAnsi="Times New Roman" w:cs="Times New Roman"/>
          <w:sz w:val="28"/>
          <w:szCs w:val="28"/>
        </w:rPr>
        <w:t>экзаменационные комиссии,</w:t>
      </w:r>
      <w:r w:rsidRPr="00E00D08">
        <w:rPr>
          <w:rFonts w:ascii="Times New Roman" w:hAnsi="Times New Roman" w:cs="Times New Roman"/>
          <w:sz w:val="28"/>
          <w:szCs w:val="28"/>
        </w:rPr>
        <w:t xml:space="preserve"> назначенные председателем приёмной комиссии УУНиТ.</w:t>
      </w:r>
    </w:p>
    <w:p w:rsidR="00B273BA" w:rsidRPr="00E00D08" w:rsidRDefault="00B273BA" w:rsidP="005A2079">
      <w:pPr>
        <w:pStyle w:val="a3"/>
        <w:suppressAutoHyphens/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63C6" w:rsidRPr="00E00D08" w:rsidRDefault="00E963C6" w:rsidP="005A2079">
      <w:pPr>
        <w:pStyle w:val="a3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0D08">
        <w:rPr>
          <w:rFonts w:ascii="Times New Roman" w:hAnsi="Times New Roman" w:cs="Times New Roman"/>
          <w:b/>
          <w:sz w:val="28"/>
          <w:szCs w:val="28"/>
        </w:rPr>
        <w:t>ПРОЦЕДУРА ВСТУПИТЕЛЬНОГО ИСПЫТАНИЯ</w:t>
      </w:r>
    </w:p>
    <w:p w:rsidR="00463356" w:rsidRPr="00E00D08" w:rsidRDefault="00463356" w:rsidP="005A2079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63C6" w:rsidRPr="00E00D08" w:rsidRDefault="00E963C6" w:rsidP="005A2079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0D08">
        <w:rPr>
          <w:rFonts w:ascii="Times New Roman" w:hAnsi="Times New Roman" w:cs="Times New Roman"/>
          <w:sz w:val="28"/>
          <w:szCs w:val="28"/>
        </w:rPr>
        <w:t xml:space="preserve">Дата и время проведения вступительного испытания определяются расписанием вступительных испытаний, которое утверждается председателем приемной комиссии. </w:t>
      </w:r>
    </w:p>
    <w:p w:rsidR="00E963C6" w:rsidRPr="00E00D08" w:rsidRDefault="00E963C6" w:rsidP="005A2079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0D08">
        <w:rPr>
          <w:rFonts w:ascii="Times New Roman" w:hAnsi="Times New Roman" w:cs="Times New Roman"/>
          <w:sz w:val="28"/>
          <w:szCs w:val="28"/>
        </w:rPr>
        <w:t>Перед вступительным испытанием для поступающих проводится консультация по содержанию программы испытания, критериям оценки, предъявляемым требованиям, правилам поведения на испытании.</w:t>
      </w:r>
    </w:p>
    <w:p w:rsidR="00E963C6" w:rsidRPr="00E00D08" w:rsidRDefault="006A0FE0" w:rsidP="005A2079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0D08">
        <w:rPr>
          <w:rFonts w:ascii="Times New Roman" w:hAnsi="Times New Roman" w:cs="Times New Roman"/>
          <w:sz w:val="28"/>
          <w:szCs w:val="28"/>
        </w:rPr>
        <w:t>Ф</w:t>
      </w:r>
      <w:r w:rsidR="00E963C6" w:rsidRPr="00E00D08">
        <w:rPr>
          <w:rFonts w:ascii="Times New Roman" w:hAnsi="Times New Roman" w:cs="Times New Roman"/>
          <w:sz w:val="28"/>
          <w:szCs w:val="28"/>
        </w:rPr>
        <w:t>орма вступительного испытания</w:t>
      </w:r>
      <w:r w:rsidR="00C40D26" w:rsidRPr="00E00D08">
        <w:rPr>
          <w:rFonts w:ascii="Times New Roman" w:hAnsi="Times New Roman" w:cs="Times New Roman"/>
          <w:sz w:val="28"/>
          <w:szCs w:val="28"/>
        </w:rPr>
        <w:t xml:space="preserve"> </w:t>
      </w:r>
      <w:r w:rsidR="00A907BF" w:rsidRPr="00E00D08">
        <w:rPr>
          <w:rFonts w:ascii="Times New Roman" w:hAnsi="Times New Roman" w:cs="Times New Roman"/>
          <w:sz w:val="28"/>
          <w:szCs w:val="28"/>
        </w:rPr>
        <w:t>(</w:t>
      </w:r>
      <w:r w:rsidR="007A28CB" w:rsidRPr="00E00D08">
        <w:rPr>
          <w:rFonts w:ascii="Times New Roman" w:hAnsi="Times New Roman" w:cs="Times New Roman"/>
          <w:sz w:val="28"/>
          <w:szCs w:val="28"/>
        </w:rPr>
        <w:t>в соответствии Положением о вступительных испытаниях УУНИТ</w:t>
      </w:r>
      <w:r w:rsidR="00A907BF" w:rsidRPr="00E00D08">
        <w:rPr>
          <w:rFonts w:ascii="Times New Roman" w:hAnsi="Times New Roman" w:cs="Times New Roman"/>
          <w:sz w:val="28"/>
          <w:szCs w:val="28"/>
        </w:rPr>
        <w:t>)</w:t>
      </w:r>
      <w:r w:rsidR="00E963C6" w:rsidRPr="00E00D08">
        <w:rPr>
          <w:rFonts w:ascii="Times New Roman" w:hAnsi="Times New Roman" w:cs="Times New Roman"/>
          <w:sz w:val="28"/>
          <w:szCs w:val="28"/>
        </w:rPr>
        <w:t>:</w:t>
      </w:r>
      <w:r w:rsidR="00292868" w:rsidRPr="00E00D08">
        <w:rPr>
          <w:rFonts w:ascii="Times New Roman" w:hAnsi="Times New Roman" w:cs="Times New Roman"/>
          <w:sz w:val="28"/>
          <w:szCs w:val="28"/>
        </w:rPr>
        <w:t xml:space="preserve"> </w:t>
      </w:r>
      <w:r w:rsidR="00897DE8" w:rsidRPr="00E00D08">
        <w:rPr>
          <w:rFonts w:ascii="Times New Roman" w:hAnsi="Times New Roman" w:cs="Times New Roman"/>
          <w:sz w:val="28"/>
          <w:szCs w:val="28"/>
        </w:rPr>
        <w:t>устно-письменная</w:t>
      </w:r>
      <w:r w:rsidRPr="00E00D08">
        <w:rPr>
          <w:rFonts w:ascii="Times New Roman" w:hAnsi="Times New Roman" w:cs="Times New Roman"/>
          <w:sz w:val="28"/>
          <w:szCs w:val="28"/>
        </w:rPr>
        <w:t>.</w:t>
      </w:r>
    </w:p>
    <w:p w:rsidR="00C95114" w:rsidRPr="00E00D08" w:rsidRDefault="00C95114" w:rsidP="005A2079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00D08">
        <w:rPr>
          <w:rFonts w:ascii="Times New Roman" w:hAnsi="Times New Roman" w:cs="Times New Roman"/>
          <w:sz w:val="28"/>
          <w:szCs w:val="28"/>
        </w:rPr>
        <w:t>Вступительные испытания в виде устно-письменного проводятся в соответствии с программами вступительных испытаний, утверждаемых председателем приемной комиссии.</w:t>
      </w:r>
    </w:p>
    <w:p w:rsidR="00C95114" w:rsidRPr="00E00D08" w:rsidRDefault="00C95114" w:rsidP="005A2079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00D08">
        <w:rPr>
          <w:rFonts w:ascii="Times New Roman" w:hAnsi="Times New Roman" w:cs="Times New Roman"/>
          <w:sz w:val="28"/>
          <w:szCs w:val="28"/>
        </w:rPr>
        <w:t>Экзаменационные билеты включают два вопроса по направлению подготовки.</w:t>
      </w:r>
    </w:p>
    <w:p w:rsidR="00C95114" w:rsidRPr="00E00D08" w:rsidRDefault="00C95114" w:rsidP="005A2079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00D08">
        <w:rPr>
          <w:rFonts w:ascii="Times New Roman" w:hAnsi="Times New Roman" w:cs="Times New Roman"/>
          <w:sz w:val="28"/>
          <w:szCs w:val="28"/>
        </w:rPr>
        <w:t>В аудитории, где проводится вступительное испытание в устной форме, не может находиться одновременно более 6 человек. Нахождение в аудитории посторонних лиц не допускается.</w:t>
      </w:r>
    </w:p>
    <w:p w:rsidR="00C95114" w:rsidRPr="00E00D08" w:rsidRDefault="00C95114" w:rsidP="005A2079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00D08">
        <w:rPr>
          <w:rFonts w:ascii="Times New Roman" w:hAnsi="Times New Roman" w:cs="Times New Roman"/>
          <w:sz w:val="28"/>
          <w:szCs w:val="28"/>
        </w:rPr>
        <w:t>Абитуриенту предоставляется право готовиться к ответу в течение 30 минут.</w:t>
      </w:r>
    </w:p>
    <w:p w:rsidR="00C95114" w:rsidRPr="00E00D08" w:rsidRDefault="00C95114" w:rsidP="005A2079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00D08">
        <w:rPr>
          <w:rFonts w:ascii="Times New Roman" w:hAnsi="Times New Roman" w:cs="Times New Roman"/>
          <w:sz w:val="28"/>
          <w:szCs w:val="28"/>
        </w:rPr>
        <w:t>Абитуриенту предоставляется право ответа на экзаменационные вопросы в течение 20-25 минут.</w:t>
      </w:r>
    </w:p>
    <w:p w:rsidR="00C95114" w:rsidRPr="00E00D08" w:rsidRDefault="00C95114" w:rsidP="005A2079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00D08">
        <w:rPr>
          <w:rFonts w:ascii="Times New Roman" w:hAnsi="Times New Roman" w:cs="Times New Roman"/>
          <w:sz w:val="28"/>
          <w:szCs w:val="28"/>
        </w:rPr>
        <w:t xml:space="preserve">В процессе сдачи вступительного испытания абитуриенту могут быть заданы дополнительные </w:t>
      </w:r>
      <w:r w:rsidR="000E4E6D" w:rsidRPr="00E00D08">
        <w:rPr>
          <w:rFonts w:ascii="Times New Roman" w:hAnsi="Times New Roman" w:cs="Times New Roman"/>
          <w:sz w:val="28"/>
          <w:szCs w:val="28"/>
        </w:rPr>
        <w:t>вопросы,</w:t>
      </w:r>
      <w:r w:rsidRPr="00E00D08">
        <w:rPr>
          <w:rFonts w:ascii="Times New Roman" w:hAnsi="Times New Roman" w:cs="Times New Roman"/>
          <w:sz w:val="28"/>
          <w:szCs w:val="28"/>
        </w:rPr>
        <w:t xml:space="preserve"> как по содержанию экзаменационного билета, так и по любым разделам предмета в пределах программы вступительного испытания.</w:t>
      </w:r>
    </w:p>
    <w:p w:rsidR="00C849F8" w:rsidRPr="00E00D08" w:rsidRDefault="00C849F8" w:rsidP="005A2079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0D08">
        <w:rPr>
          <w:rFonts w:ascii="Times New Roman" w:hAnsi="Times New Roman" w:cs="Times New Roman"/>
          <w:sz w:val="28"/>
          <w:szCs w:val="28"/>
        </w:rPr>
        <w:t>Абитуриент, не согласный с оценкой, полученной на ВИ и (или) в связи с нарушением процедуры проведения ВИ имеет право подать апелляцию. Процедура подачи и рассмотрения апелляции регламентируется Положением об апелляционной комиссии УУНиТ</w:t>
      </w:r>
      <w:r w:rsidR="006840F3" w:rsidRPr="00E00D08">
        <w:rPr>
          <w:rFonts w:ascii="Times New Roman" w:hAnsi="Times New Roman" w:cs="Times New Roman"/>
          <w:sz w:val="28"/>
          <w:szCs w:val="28"/>
        </w:rPr>
        <w:t>.</w:t>
      </w:r>
    </w:p>
    <w:p w:rsidR="00C40D26" w:rsidRPr="00E00D08" w:rsidRDefault="00C40D26" w:rsidP="005A2079">
      <w:pPr>
        <w:suppressAutoHyphens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00D08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463356" w:rsidRDefault="00783D77" w:rsidP="005A2079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0D08">
        <w:rPr>
          <w:rFonts w:ascii="Times New Roman" w:hAnsi="Times New Roman" w:cs="Times New Roman"/>
          <w:b/>
          <w:sz w:val="28"/>
          <w:szCs w:val="28"/>
        </w:rPr>
        <w:lastRenderedPageBreak/>
        <w:t>КРИТЕРИИ ОЦЕНИВАНИЯ ОТВЕТА</w:t>
      </w:r>
    </w:p>
    <w:p w:rsidR="005A2079" w:rsidRPr="00E00D08" w:rsidRDefault="005A2079" w:rsidP="005A2079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2868" w:rsidRPr="00E00D08" w:rsidRDefault="00783D77" w:rsidP="005A2079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0D08">
        <w:rPr>
          <w:rFonts w:ascii="Times New Roman" w:hAnsi="Times New Roman" w:cs="Times New Roman"/>
          <w:sz w:val="28"/>
          <w:szCs w:val="28"/>
        </w:rPr>
        <w:t xml:space="preserve">Критериями оценки </w:t>
      </w:r>
      <w:r w:rsidR="00C849F8" w:rsidRPr="00E00D08">
        <w:rPr>
          <w:rFonts w:ascii="Times New Roman" w:hAnsi="Times New Roman" w:cs="Times New Roman"/>
          <w:sz w:val="28"/>
          <w:szCs w:val="28"/>
        </w:rPr>
        <w:t>экзаменационного ответа,</w:t>
      </w:r>
      <w:r w:rsidRPr="00E00D08">
        <w:rPr>
          <w:rFonts w:ascii="Times New Roman" w:hAnsi="Times New Roman" w:cs="Times New Roman"/>
          <w:sz w:val="28"/>
          <w:szCs w:val="28"/>
        </w:rPr>
        <w:t xml:space="preserve"> поступающего в магистратуру являются</w:t>
      </w:r>
      <w:r w:rsidR="00AA3DDF" w:rsidRPr="00E00D08">
        <w:rPr>
          <w:rFonts w:ascii="Times New Roman" w:hAnsi="Times New Roman" w:cs="Times New Roman"/>
          <w:sz w:val="28"/>
          <w:szCs w:val="28"/>
        </w:rPr>
        <w:t>:</w:t>
      </w:r>
      <w:r w:rsidRPr="00E00D08">
        <w:rPr>
          <w:rFonts w:ascii="Times New Roman" w:hAnsi="Times New Roman" w:cs="Times New Roman"/>
          <w:sz w:val="28"/>
          <w:szCs w:val="28"/>
        </w:rPr>
        <w:t xml:space="preserve"> полнота, логичность, доказательность, прочность, осознанность знаний и теоретическая обоснованность суждений, самостоятельность в интерпретации информации, практическая направленность, уровень овладения профессиональными умениями и др. </w:t>
      </w:r>
    </w:p>
    <w:p w:rsidR="00D671BF" w:rsidRPr="00E00D08" w:rsidRDefault="00783D77" w:rsidP="005A2079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0D08">
        <w:rPr>
          <w:rFonts w:ascii="Times New Roman" w:hAnsi="Times New Roman" w:cs="Times New Roman"/>
          <w:sz w:val="28"/>
          <w:szCs w:val="28"/>
        </w:rPr>
        <w:t>Результаты экзамена опр</w:t>
      </w:r>
      <w:r w:rsidR="00CA1D35" w:rsidRPr="00E00D08">
        <w:rPr>
          <w:rFonts w:ascii="Times New Roman" w:hAnsi="Times New Roman" w:cs="Times New Roman"/>
          <w:sz w:val="28"/>
          <w:szCs w:val="28"/>
        </w:rPr>
        <w:t>еделяются по 100-балльной шкале, разброс баллов представлен ниже в таблице</w:t>
      </w:r>
      <w:r w:rsidR="00600B39" w:rsidRPr="00E00D08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TableNormal"/>
        <w:tblW w:w="9630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6404"/>
        <w:gridCol w:w="2658"/>
      </w:tblGrid>
      <w:tr w:rsidR="00C56D9C" w:rsidRPr="00E00D08" w:rsidTr="005A2079">
        <w:trPr>
          <w:trHeight w:val="273"/>
        </w:trPr>
        <w:tc>
          <w:tcPr>
            <w:tcW w:w="568" w:type="dxa"/>
          </w:tcPr>
          <w:p w:rsidR="00C56D9C" w:rsidRPr="00E00D08" w:rsidRDefault="00C56D9C" w:rsidP="005A2079">
            <w:pPr>
              <w:suppressAutoHyphens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E00D0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№</w:t>
            </w:r>
          </w:p>
        </w:tc>
        <w:tc>
          <w:tcPr>
            <w:tcW w:w="6404" w:type="dxa"/>
          </w:tcPr>
          <w:p w:rsidR="00C56D9C" w:rsidRPr="00E00D08" w:rsidRDefault="00C56D9C" w:rsidP="005A2079">
            <w:pPr>
              <w:suppressAutoHyphens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E00D08">
              <w:rPr>
                <w:rFonts w:ascii="Times New Roman" w:eastAsia="Times New Roman" w:hAnsi="Times New Roman" w:cs="Times New Roman"/>
                <w:i/>
                <w:spacing w:val="-3"/>
                <w:sz w:val="24"/>
                <w:szCs w:val="24"/>
                <w:lang w:val="ru-RU"/>
              </w:rPr>
              <w:t>Критерии оценивания</w:t>
            </w:r>
          </w:p>
        </w:tc>
        <w:tc>
          <w:tcPr>
            <w:tcW w:w="2658" w:type="dxa"/>
          </w:tcPr>
          <w:p w:rsidR="00C56D9C" w:rsidRPr="00E00D08" w:rsidRDefault="00C56D9C" w:rsidP="005A2079">
            <w:pPr>
              <w:suppressAutoHyphens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E00D0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Оценка</w:t>
            </w:r>
          </w:p>
        </w:tc>
      </w:tr>
      <w:tr w:rsidR="00294C7B" w:rsidRPr="00E00D08" w:rsidTr="005A2079">
        <w:trPr>
          <w:trHeight w:val="2701"/>
        </w:trPr>
        <w:tc>
          <w:tcPr>
            <w:tcW w:w="568" w:type="dxa"/>
          </w:tcPr>
          <w:p w:rsidR="00294C7B" w:rsidRPr="00E00D08" w:rsidRDefault="00294C7B" w:rsidP="005A2079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294C7B" w:rsidRPr="00E00D08" w:rsidRDefault="00294C7B" w:rsidP="005A2079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294C7B" w:rsidRPr="00E00D08" w:rsidRDefault="00294C7B" w:rsidP="005A2079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294C7B" w:rsidRPr="00E00D08" w:rsidRDefault="00294C7B" w:rsidP="005A2079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294C7B" w:rsidRPr="00E00D08" w:rsidRDefault="00294C7B" w:rsidP="005A2079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0D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404" w:type="dxa"/>
          </w:tcPr>
          <w:p w:rsidR="00294C7B" w:rsidRPr="00E00D08" w:rsidRDefault="00294C7B" w:rsidP="005A2079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0D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Дан полный развернутый ответ на теоретический вопрос:</w:t>
            </w:r>
          </w:p>
          <w:p w:rsidR="00294C7B" w:rsidRPr="00E00D08" w:rsidRDefault="00294C7B" w:rsidP="005A2079">
            <w:pPr>
              <w:widowControl/>
              <w:numPr>
                <w:ilvl w:val="0"/>
                <w:numId w:val="22"/>
              </w:numPr>
              <w:tabs>
                <w:tab w:val="left" w:pos="280"/>
                <w:tab w:val="left" w:pos="1130"/>
              </w:tabs>
              <w:suppressAutoHyphens/>
              <w:autoSpaceDE/>
              <w:autoSpaceDN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0D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Грамотно использована научная терминология;</w:t>
            </w:r>
          </w:p>
          <w:p w:rsidR="00294C7B" w:rsidRPr="00E00D08" w:rsidRDefault="00294C7B" w:rsidP="005A2079">
            <w:pPr>
              <w:widowControl/>
              <w:numPr>
                <w:ilvl w:val="0"/>
                <w:numId w:val="22"/>
              </w:numPr>
              <w:tabs>
                <w:tab w:val="left" w:pos="280"/>
                <w:tab w:val="left" w:pos="1130"/>
              </w:tabs>
              <w:suppressAutoHyphens/>
              <w:autoSpaceDE/>
              <w:autoSpaceDN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0D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Четко сформулирована проблема, доказательно аргументированы выдвигаемые тезисы;</w:t>
            </w:r>
          </w:p>
          <w:p w:rsidR="00294C7B" w:rsidRPr="00E00D08" w:rsidRDefault="00294C7B" w:rsidP="005A2079">
            <w:pPr>
              <w:widowControl/>
              <w:numPr>
                <w:ilvl w:val="0"/>
                <w:numId w:val="22"/>
              </w:numPr>
              <w:tabs>
                <w:tab w:val="left" w:pos="280"/>
                <w:tab w:val="left" w:pos="1130"/>
              </w:tabs>
              <w:suppressAutoHyphens/>
              <w:autoSpaceDE/>
              <w:autoSpaceDN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0D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указаны основные точки зрения, принятые в научной литературе по рассматриваемому вопросу;</w:t>
            </w:r>
          </w:p>
          <w:p w:rsidR="00294C7B" w:rsidRPr="00E00D08" w:rsidRDefault="00294C7B" w:rsidP="005A2079">
            <w:pPr>
              <w:widowControl/>
              <w:numPr>
                <w:ilvl w:val="0"/>
                <w:numId w:val="22"/>
              </w:numPr>
              <w:tabs>
                <w:tab w:val="left" w:pos="280"/>
              </w:tabs>
              <w:suppressAutoHyphens/>
              <w:autoSpaceDE/>
              <w:autoSpaceDN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0D0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аргументирована собственная позиция или точка зрения, обозначены наиболее значимые в данной области научно-исследовательские проблемы</w:t>
            </w:r>
          </w:p>
        </w:tc>
        <w:tc>
          <w:tcPr>
            <w:tcW w:w="2658" w:type="dxa"/>
          </w:tcPr>
          <w:p w:rsidR="00294C7B" w:rsidRPr="00E00D08" w:rsidRDefault="00294C7B" w:rsidP="005A2079">
            <w:pPr>
              <w:pStyle w:val="TableParagraph"/>
              <w:suppressAutoHyphens/>
              <w:rPr>
                <w:b/>
                <w:sz w:val="24"/>
                <w:lang w:val="ru-RU"/>
              </w:rPr>
            </w:pPr>
          </w:p>
          <w:p w:rsidR="00294C7B" w:rsidRPr="00E00D08" w:rsidRDefault="00294C7B" w:rsidP="005A2079">
            <w:pPr>
              <w:pStyle w:val="TableParagraph"/>
              <w:suppressAutoHyphens/>
              <w:rPr>
                <w:b/>
                <w:sz w:val="24"/>
                <w:lang w:val="ru-RU"/>
              </w:rPr>
            </w:pPr>
          </w:p>
          <w:p w:rsidR="00294C7B" w:rsidRPr="00E00D08" w:rsidRDefault="00294C7B" w:rsidP="005A2079">
            <w:pPr>
              <w:pStyle w:val="TableParagraph"/>
              <w:suppressAutoHyphens/>
              <w:rPr>
                <w:b/>
                <w:sz w:val="24"/>
                <w:lang w:val="ru-RU"/>
              </w:rPr>
            </w:pPr>
          </w:p>
          <w:p w:rsidR="00294C7B" w:rsidRPr="00E00D08" w:rsidRDefault="00294C7B" w:rsidP="005A2079">
            <w:pPr>
              <w:pStyle w:val="TableParagraph"/>
              <w:suppressAutoHyphens/>
              <w:rPr>
                <w:b/>
                <w:sz w:val="28"/>
                <w:lang w:val="ru-RU"/>
              </w:rPr>
            </w:pPr>
          </w:p>
          <w:p w:rsidR="00294C7B" w:rsidRPr="00E00D08" w:rsidRDefault="00294C7B" w:rsidP="005A2079">
            <w:pPr>
              <w:pStyle w:val="TableParagraph"/>
              <w:suppressAutoHyphens/>
              <w:ind w:left="385" w:right="377"/>
              <w:jc w:val="center"/>
            </w:pPr>
            <w:r w:rsidRPr="00E00D08">
              <w:t>8</w:t>
            </w:r>
            <w:r w:rsidRPr="00E00D08">
              <w:rPr>
                <w:lang w:val="ru-RU"/>
              </w:rPr>
              <w:t>0</w:t>
            </w:r>
            <w:r w:rsidRPr="00E00D08">
              <w:t xml:space="preserve">-100 </w:t>
            </w:r>
            <w:proofErr w:type="spellStart"/>
            <w:r w:rsidRPr="00E00D08">
              <w:t>баллов</w:t>
            </w:r>
            <w:proofErr w:type="spellEnd"/>
          </w:p>
          <w:p w:rsidR="00294C7B" w:rsidRPr="00E00D08" w:rsidRDefault="00294C7B" w:rsidP="005A2079">
            <w:pPr>
              <w:pStyle w:val="TableParagraph"/>
              <w:suppressAutoHyphens/>
              <w:ind w:left="385" w:right="381"/>
              <w:jc w:val="center"/>
            </w:pPr>
            <w:r w:rsidRPr="00E00D08">
              <w:t>«</w:t>
            </w:r>
            <w:proofErr w:type="spellStart"/>
            <w:r w:rsidRPr="00E00D08">
              <w:t>отлично</w:t>
            </w:r>
            <w:proofErr w:type="spellEnd"/>
            <w:r w:rsidRPr="00E00D08">
              <w:t>»</w:t>
            </w:r>
          </w:p>
        </w:tc>
      </w:tr>
      <w:tr w:rsidR="00294C7B" w:rsidRPr="00E00D08" w:rsidTr="005A2079">
        <w:trPr>
          <w:trHeight w:val="3106"/>
        </w:trPr>
        <w:tc>
          <w:tcPr>
            <w:tcW w:w="568" w:type="dxa"/>
          </w:tcPr>
          <w:p w:rsidR="00294C7B" w:rsidRPr="00E00D08" w:rsidRDefault="00294C7B" w:rsidP="005A2079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294C7B" w:rsidRPr="00E00D08" w:rsidRDefault="00294C7B" w:rsidP="005A2079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294C7B" w:rsidRPr="00E00D08" w:rsidRDefault="00294C7B" w:rsidP="005A2079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294C7B" w:rsidRPr="00E00D08" w:rsidRDefault="00294C7B" w:rsidP="005A2079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294C7B" w:rsidRPr="00E00D08" w:rsidRDefault="00294C7B" w:rsidP="005A2079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0D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6404" w:type="dxa"/>
          </w:tcPr>
          <w:p w:rsidR="00294C7B" w:rsidRPr="00E00D08" w:rsidRDefault="00294C7B" w:rsidP="005A2079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0D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Дан в целом правильный ответ на теоретический вопрос:</w:t>
            </w:r>
          </w:p>
          <w:p w:rsidR="00294C7B" w:rsidRPr="00E00D08" w:rsidRDefault="00294C7B" w:rsidP="005A2079">
            <w:pPr>
              <w:widowControl/>
              <w:numPr>
                <w:ilvl w:val="0"/>
                <w:numId w:val="27"/>
              </w:numPr>
              <w:tabs>
                <w:tab w:val="left" w:pos="280"/>
              </w:tabs>
              <w:suppressAutoHyphens/>
              <w:autoSpaceDE/>
              <w:autoSpaceDN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0D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применяется научная терминология, но при этом допущена ошибка или неточность в определениях, понятиях;</w:t>
            </w:r>
          </w:p>
          <w:p w:rsidR="00294C7B" w:rsidRPr="00E00D08" w:rsidRDefault="00294C7B" w:rsidP="005A2079">
            <w:pPr>
              <w:widowControl/>
              <w:numPr>
                <w:ilvl w:val="0"/>
                <w:numId w:val="27"/>
              </w:numPr>
              <w:tabs>
                <w:tab w:val="left" w:pos="280"/>
              </w:tabs>
              <w:suppressAutoHyphens/>
              <w:autoSpaceDE/>
              <w:autoSpaceDN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0D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проблема сформулирована, в целом доказательно аргументированы выдвигаемые тезисы;</w:t>
            </w:r>
          </w:p>
          <w:p w:rsidR="00294C7B" w:rsidRPr="00E00D08" w:rsidRDefault="00294C7B" w:rsidP="005A2079">
            <w:pPr>
              <w:widowControl/>
              <w:numPr>
                <w:ilvl w:val="0"/>
                <w:numId w:val="27"/>
              </w:numPr>
              <w:tabs>
                <w:tab w:val="left" w:pos="280"/>
              </w:tabs>
              <w:suppressAutoHyphens/>
              <w:autoSpaceDE/>
              <w:autoSpaceDN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0D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имеются недостатки в аргументации, допущены фактические или терминологические неточности, которые не носят существенного характера;</w:t>
            </w:r>
          </w:p>
          <w:p w:rsidR="00294C7B" w:rsidRPr="00E00D08" w:rsidRDefault="00294C7B" w:rsidP="005A2079">
            <w:pPr>
              <w:widowControl/>
              <w:numPr>
                <w:ilvl w:val="0"/>
                <w:numId w:val="27"/>
              </w:numPr>
              <w:tabs>
                <w:tab w:val="left" w:pos="280"/>
                <w:tab w:val="left" w:pos="350"/>
              </w:tabs>
              <w:suppressAutoHyphens/>
              <w:autoSpaceDE/>
              <w:autoSpaceDN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0D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высказано представление о возможных научно-исследовательских проблемах в данной области</w:t>
            </w:r>
          </w:p>
        </w:tc>
        <w:tc>
          <w:tcPr>
            <w:tcW w:w="2658" w:type="dxa"/>
          </w:tcPr>
          <w:p w:rsidR="00294C7B" w:rsidRPr="00E00D08" w:rsidRDefault="00294C7B" w:rsidP="005A2079">
            <w:pPr>
              <w:pStyle w:val="TableParagraph"/>
              <w:suppressAutoHyphens/>
              <w:rPr>
                <w:b/>
                <w:sz w:val="24"/>
                <w:lang w:val="ru-RU"/>
              </w:rPr>
            </w:pPr>
          </w:p>
          <w:p w:rsidR="00294C7B" w:rsidRPr="00E00D08" w:rsidRDefault="00294C7B" w:rsidP="005A2079">
            <w:pPr>
              <w:pStyle w:val="TableParagraph"/>
              <w:suppressAutoHyphens/>
              <w:rPr>
                <w:b/>
                <w:sz w:val="24"/>
                <w:lang w:val="ru-RU"/>
              </w:rPr>
            </w:pPr>
          </w:p>
          <w:p w:rsidR="00294C7B" w:rsidRPr="00E00D08" w:rsidRDefault="00294C7B" w:rsidP="005A2079">
            <w:pPr>
              <w:pStyle w:val="TableParagraph"/>
              <w:suppressAutoHyphens/>
              <w:rPr>
                <w:b/>
                <w:sz w:val="24"/>
                <w:lang w:val="ru-RU"/>
              </w:rPr>
            </w:pPr>
          </w:p>
          <w:p w:rsidR="00294C7B" w:rsidRPr="00E00D08" w:rsidRDefault="00294C7B" w:rsidP="005A2079">
            <w:pPr>
              <w:pStyle w:val="TableParagraph"/>
              <w:suppressAutoHyphens/>
              <w:rPr>
                <w:b/>
                <w:sz w:val="24"/>
                <w:lang w:val="ru-RU"/>
              </w:rPr>
            </w:pPr>
          </w:p>
          <w:p w:rsidR="00294C7B" w:rsidRPr="00E00D08" w:rsidRDefault="00294C7B" w:rsidP="005A2079">
            <w:pPr>
              <w:pStyle w:val="TableParagraph"/>
              <w:suppressAutoHyphens/>
              <w:ind w:left="385" w:right="383"/>
              <w:jc w:val="center"/>
            </w:pPr>
            <w:r w:rsidRPr="00E00D08">
              <w:rPr>
                <w:lang w:val="ru-RU"/>
              </w:rPr>
              <w:t>55</w:t>
            </w:r>
            <w:r w:rsidRPr="00E00D08">
              <w:t>-</w:t>
            </w:r>
            <w:r w:rsidRPr="00E00D08">
              <w:rPr>
                <w:lang w:val="ru-RU"/>
              </w:rPr>
              <w:t>79</w:t>
            </w:r>
            <w:r w:rsidRPr="00E00D08">
              <w:t xml:space="preserve"> </w:t>
            </w:r>
            <w:proofErr w:type="spellStart"/>
            <w:r w:rsidRPr="00E00D08">
              <w:t>балла</w:t>
            </w:r>
            <w:proofErr w:type="spellEnd"/>
          </w:p>
          <w:p w:rsidR="00294C7B" w:rsidRPr="00E00D08" w:rsidRDefault="00294C7B" w:rsidP="005A2079">
            <w:pPr>
              <w:pStyle w:val="TableParagraph"/>
              <w:suppressAutoHyphens/>
              <w:ind w:left="385" w:right="385"/>
              <w:jc w:val="center"/>
            </w:pPr>
            <w:r w:rsidRPr="00E00D08">
              <w:t>«</w:t>
            </w:r>
            <w:proofErr w:type="spellStart"/>
            <w:r w:rsidRPr="00E00D08">
              <w:t>хорошо</w:t>
            </w:r>
            <w:proofErr w:type="spellEnd"/>
            <w:r w:rsidRPr="00E00D08">
              <w:t>»</w:t>
            </w:r>
          </w:p>
        </w:tc>
      </w:tr>
      <w:tr w:rsidR="00294C7B" w:rsidRPr="00E00D08" w:rsidTr="005A2079">
        <w:trPr>
          <w:trHeight w:val="2827"/>
        </w:trPr>
        <w:tc>
          <w:tcPr>
            <w:tcW w:w="568" w:type="dxa"/>
          </w:tcPr>
          <w:p w:rsidR="00294C7B" w:rsidRPr="00E00D08" w:rsidRDefault="00294C7B" w:rsidP="005A2079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294C7B" w:rsidRPr="00E00D08" w:rsidRDefault="00294C7B" w:rsidP="005A2079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294C7B" w:rsidRPr="00E00D08" w:rsidRDefault="00294C7B" w:rsidP="005A2079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294C7B" w:rsidRPr="00E00D08" w:rsidRDefault="00294C7B" w:rsidP="005A2079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294C7B" w:rsidRPr="00E00D08" w:rsidRDefault="00294C7B" w:rsidP="005A2079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0D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6404" w:type="dxa"/>
          </w:tcPr>
          <w:p w:rsidR="00294C7B" w:rsidRPr="00E00D08" w:rsidRDefault="00294C7B" w:rsidP="005A2079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0D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Дан в основном правильный ответ на теоретический вопрос:</w:t>
            </w:r>
          </w:p>
          <w:p w:rsidR="00294C7B" w:rsidRPr="00E00D08" w:rsidRDefault="00294C7B" w:rsidP="005A2079">
            <w:pPr>
              <w:widowControl/>
              <w:numPr>
                <w:ilvl w:val="0"/>
                <w:numId w:val="28"/>
              </w:numPr>
              <w:tabs>
                <w:tab w:val="left" w:pos="280"/>
              </w:tabs>
              <w:suppressAutoHyphens/>
              <w:autoSpaceDE/>
              <w:autoSpaceDN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0D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названы и определены лишь некоторые основания, признаки, характеристики рассматриваемой проблемы;</w:t>
            </w:r>
          </w:p>
          <w:p w:rsidR="00294C7B" w:rsidRPr="00E00D08" w:rsidRDefault="00294C7B" w:rsidP="005A2079">
            <w:pPr>
              <w:widowControl/>
              <w:numPr>
                <w:ilvl w:val="0"/>
                <w:numId w:val="28"/>
              </w:numPr>
              <w:tabs>
                <w:tab w:val="left" w:pos="280"/>
              </w:tabs>
              <w:suppressAutoHyphens/>
              <w:autoSpaceDE/>
              <w:autoSpaceDN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0D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допущены существенные фактические (или) терминологические неточности;</w:t>
            </w:r>
          </w:p>
          <w:p w:rsidR="00294C7B" w:rsidRPr="00E00D08" w:rsidRDefault="00294C7B" w:rsidP="005A2079">
            <w:pPr>
              <w:widowControl/>
              <w:numPr>
                <w:ilvl w:val="0"/>
                <w:numId w:val="28"/>
              </w:numPr>
              <w:tabs>
                <w:tab w:val="left" w:pos="280"/>
              </w:tabs>
              <w:suppressAutoHyphens/>
              <w:autoSpaceDE/>
              <w:autoSpaceDN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0D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собственная точка зрения недостаточно полно аргументирована;</w:t>
            </w:r>
          </w:p>
          <w:p w:rsidR="00294C7B" w:rsidRPr="00E00D08" w:rsidRDefault="00294C7B" w:rsidP="005A2079">
            <w:pPr>
              <w:widowControl/>
              <w:numPr>
                <w:ilvl w:val="0"/>
                <w:numId w:val="28"/>
              </w:numPr>
              <w:tabs>
                <w:tab w:val="left" w:pos="280"/>
                <w:tab w:val="left" w:pos="350"/>
              </w:tabs>
              <w:suppressAutoHyphens/>
              <w:autoSpaceDE/>
              <w:autoSpaceDN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0D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 высказано представление о возможных научно-исследовательских проблемах в данной области</w:t>
            </w:r>
          </w:p>
        </w:tc>
        <w:tc>
          <w:tcPr>
            <w:tcW w:w="2658" w:type="dxa"/>
          </w:tcPr>
          <w:p w:rsidR="00294C7B" w:rsidRPr="00E00D08" w:rsidRDefault="00294C7B" w:rsidP="005A2079">
            <w:pPr>
              <w:pStyle w:val="TableParagraph"/>
              <w:suppressAutoHyphens/>
              <w:rPr>
                <w:b/>
                <w:sz w:val="24"/>
                <w:lang w:val="ru-RU"/>
              </w:rPr>
            </w:pPr>
          </w:p>
          <w:p w:rsidR="00294C7B" w:rsidRPr="00E00D08" w:rsidRDefault="00294C7B" w:rsidP="005A2079">
            <w:pPr>
              <w:pStyle w:val="TableParagraph"/>
              <w:suppressAutoHyphens/>
              <w:rPr>
                <w:b/>
                <w:sz w:val="24"/>
                <w:lang w:val="ru-RU"/>
              </w:rPr>
            </w:pPr>
          </w:p>
          <w:p w:rsidR="00294C7B" w:rsidRPr="00E00D08" w:rsidRDefault="00294C7B" w:rsidP="005A2079">
            <w:pPr>
              <w:pStyle w:val="TableParagraph"/>
              <w:suppressAutoHyphens/>
              <w:rPr>
                <w:b/>
                <w:sz w:val="24"/>
                <w:lang w:val="ru-RU"/>
              </w:rPr>
            </w:pPr>
          </w:p>
          <w:p w:rsidR="00294C7B" w:rsidRPr="00E00D08" w:rsidRDefault="00294C7B" w:rsidP="005A2079">
            <w:pPr>
              <w:pStyle w:val="TableParagraph"/>
              <w:suppressAutoHyphens/>
              <w:rPr>
                <w:b/>
                <w:sz w:val="28"/>
                <w:lang w:val="ru-RU"/>
              </w:rPr>
            </w:pPr>
          </w:p>
          <w:p w:rsidR="00294C7B" w:rsidRPr="00E00D08" w:rsidRDefault="00294C7B" w:rsidP="005A2079">
            <w:pPr>
              <w:pStyle w:val="TableParagraph"/>
              <w:suppressAutoHyphens/>
              <w:ind w:left="385" w:right="382"/>
              <w:jc w:val="center"/>
            </w:pPr>
            <w:r w:rsidRPr="00E00D08">
              <w:rPr>
                <w:lang w:val="ru-RU"/>
              </w:rPr>
              <w:t>25</w:t>
            </w:r>
            <w:r w:rsidRPr="00E00D08">
              <w:t>-</w:t>
            </w:r>
            <w:r w:rsidRPr="00E00D08">
              <w:rPr>
                <w:lang w:val="ru-RU"/>
              </w:rPr>
              <w:t>54</w:t>
            </w:r>
            <w:r w:rsidRPr="00E00D08">
              <w:t xml:space="preserve"> </w:t>
            </w:r>
            <w:proofErr w:type="spellStart"/>
            <w:r w:rsidRPr="00E00D08">
              <w:t>баллов</w:t>
            </w:r>
            <w:proofErr w:type="spellEnd"/>
          </w:p>
          <w:p w:rsidR="00294C7B" w:rsidRPr="00E00D08" w:rsidRDefault="00294C7B" w:rsidP="005A2079">
            <w:pPr>
              <w:pStyle w:val="TableParagraph"/>
              <w:suppressAutoHyphens/>
              <w:ind w:left="385" w:right="380"/>
              <w:jc w:val="center"/>
            </w:pPr>
            <w:r w:rsidRPr="00E00D08">
              <w:t>«</w:t>
            </w:r>
            <w:proofErr w:type="spellStart"/>
            <w:r w:rsidRPr="00E00D08">
              <w:t>удовлетворительно</w:t>
            </w:r>
            <w:proofErr w:type="spellEnd"/>
            <w:r w:rsidRPr="00E00D08">
              <w:t>»</w:t>
            </w:r>
          </w:p>
        </w:tc>
      </w:tr>
      <w:tr w:rsidR="00294C7B" w:rsidRPr="00E00D08" w:rsidTr="005A2079">
        <w:trPr>
          <w:trHeight w:val="2241"/>
        </w:trPr>
        <w:tc>
          <w:tcPr>
            <w:tcW w:w="568" w:type="dxa"/>
          </w:tcPr>
          <w:p w:rsidR="00294C7B" w:rsidRPr="00E00D08" w:rsidRDefault="00294C7B" w:rsidP="005A2079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294C7B" w:rsidRPr="00E00D08" w:rsidRDefault="00294C7B" w:rsidP="005A2079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294C7B" w:rsidRPr="00E00D08" w:rsidRDefault="00294C7B" w:rsidP="005A2079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294C7B" w:rsidRPr="00E00D08" w:rsidRDefault="00294C7B" w:rsidP="005A2079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0D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6404" w:type="dxa"/>
          </w:tcPr>
          <w:p w:rsidR="00294C7B" w:rsidRPr="00E00D08" w:rsidRDefault="00294C7B" w:rsidP="005A2079">
            <w:pPr>
              <w:widowControl/>
              <w:numPr>
                <w:ilvl w:val="0"/>
                <w:numId w:val="29"/>
              </w:numPr>
              <w:tabs>
                <w:tab w:val="left" w:pos="280"/>
              </w:tabs>
              <w:suppressAutoHyphens/>
              <w:autoSpaceDE/>
              <w:autoSpaceDN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0D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Дан фрагментарный ответ или неправильный ответ на теоретический вопрос из предложенного тематического раздела:</w:t>
            </w:r>
          </w:p>
          <w:p w:rsidR="00294C7B" w:rsidRPr="00E00D08" w:rsidRDefault="00294C7B" w:rsidP="005A2079">
            <w:pPr>
              <w:widowControl/>
              <w:numPr>
                <w:ilvl w:val="0"/>
                <w:numId w:val="29"/>
              </w:numPr>
              <w:tabs>
                <w:tab w:val="left" w:pos="138"/>
                <w:tab w:val="left" w:pos="280"/>
              </w:tabs>
              <w:suppressAutoHyphens/>
              <w:autoSpaceDE/>
              <w:autoSpaceDN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0D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отмечается отсутствие знания терминологии, научных оснований, признаков, характеристик рассматриваемой проблемы;</w:t>
            </w:r>
          </w:p>
          <w:p w:rsidR="00294C7B" w:rsidRPr="00E00D08" w:rsidRDefault="00294C7B" w:rsidP="005A2079">
            <w:pPr>
              <w:widowControl/>
              <w:numPr>
                <w:ilvl w:val="0"/>
                <w:numId w:val="29"/>
              </w:numPr>
              <w:tabs>
                <w:tab w:val="left" w:pos="138"/>
                <w:tab w:val="left" w:pos="280"/>
                <w:tab w:val="left" w:pos="350"/>
              </w:tabs>
              <w:suppressAutoHyphens/>
              <w:autoSpaceDE/>
              <w:autoSpaceDN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0D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собственная точка зрения по данному вопросу не представлена.</w:t>
            </w:r>
          </w:p>
        </w:tc>
        <w:tc>
          <w:tcPr>
            <w:tcW w:w="2658" w:type="dxa"/>
          </w:tcPr>
          <w:p w:rsidR="00294C7B" w:rsidRPr="00E00D08" w:rsidRDefault="00294C7B" w:rsidP="005A2079">
            <w:pPr>
              <w:pStyle w:val="TableParagraph"/>
              <w:suppressAutoHyphens/>
              <w:rPr>
                <w:b/>
                <w:sz w:val="24"/>
                <w:lang w:val="ru-RU"/>
              </w:rPr>
            </w:pPr>
          </w:p>
          <w:p w:rsidR="00294C7B" w:rsidRPr="00E00D08" w:rsidRDefault="00294C7B" w:rsidP="005A2079">
            <w:pPr>
              <w:pStyle w:val="TableParagraph"/>
              <w:suppressAutoHyphens/>
              <w:rPr>
                <w:b/>
                <w:sz w:val="24"/>
                <w:lang w:val="ru-RU"/>
              </w:rPr>
            </w:pPr>
          </w:p>
          <w:p w:rsidR="00294C7B" w:rsidRPr="00E00D08" w:rsidRDefault="00294C7B" w:rsidP="005A2079">
            <w:pPr>
              <w:pStyle w:val="TableParagraph"/>
              <w:suppressAutoHyphens/>
              <w:rPr>
                <w:b/>
                <w:sz w:val="27"/>
                <w:lang w:val="ru-RU"/>
              </w:rPr>
            </w:pPr>
          </w:p>
          <w:p w:rsidR="00294C7B" w:rsidRPr="00E00D08" w:rsidRDefault="00294C7B" w:rsidP="005A2079">
            <w:pPr>
              <w:pStyle w:val="TableParagraph"/>
              <w:suppressAutoHyphens/>
              <w:ind w:left="385" w:right="377"/>
              <w:jc w:val="center"/>
            </w:pPr>
            <w:r w:rsidRPr="00E00D08">
              <w:t>0-</w:t>
            </w:r>
            <w:r w:rsidRPr="00E00D08">
              <w:rPr>
                <w:lang w:val="ru-RU"/>
              </w:rPr>
              <w:t>24</w:t>
            </w:r>
            <w:r w:rsidRPr="00E00D08">
              <w:t xml:space="preserve"> </w:t>
            </w:r>
            <w:proofErr w:type="spellStart"/>
            <w:r w:rsidRPr="00E00D08">
              <w:t>баллов</w:t>
            </w:r>
            <w:proofErr w:type="spellEnd"/>
          </w:p>
          <w:p w:rsidR="00294C7B" w:rsidRPr="00E00D08" w:rsidRDefault="00294C7B" w:rsidP="005A2079">
            <w:pPr>
              <w:pStyle w:val="TableParagraph"/>
              <w:suppressAutoHyphens/>
              <w:ind w:left="385" w:right="386"/>
              <w:jc w:val="center"/>
            </w:pPr>
            <w:r w:rsidRPr="00E00D08">
              <w:t>«</w:t>
            </w:r>
            <w:proofErr w:type="spellStart"/>
            <w:r w:rsidRPr="00E00D08">
              <w:t>неудовлетворительно</w:t>
            </w:r>
            <w:proofErr w:type="spellEnd"/>
            <w:r w:rsidRPr="00E00D08">
              <w:t>»</w:t>
            </w:r>
          </w:p>
        </w:tc>
      </w:tr>
    </w:tbl>
    <w:p w:rsidR="00291FC1" w:rsidRPr="00E00D08" w:rsidRDefault="00FF02D3" w:rsidP="005A2079">
      <w:pPr>
        <w:pStyle w:val="a3"/>
        <w:suppressAutoHyphens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0D08">
        <w:rPr>
          <w:rFonts w:ascii="Times New Roman" w:hAnsi="Times New Roman" w:cs="Times New Roman"/>
          <w:b/>
          <w:sz w:val="28"/>
          <w:szCs w:val="28"/>
        </w:rPr>
        <w:lastRenderedPageBreak/>
        <w:t>СОДЕРЖАНИЕ РАЗДЕЛОВ И ТЕМ ПРОГРАММЫ ВСТУПИТЕЛЬНОГО ИСПЫТАНИЯ</w:t>
      </w:r>
    </w:p>
    <w:p w:rsidR="00A11B12" w:rsidRPr="00E00D08" w:rsidRDefault="00A11B12" w:rsidP="005A2079">
      <w:pPr>
        <w:pStyle w:val="a3"/>
        <w:suppressAutoHyphens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66B34" w:rsidRPr="00E00D08" w:rsidRDefault="00766B34" w:rsidP="005A2079">
      <w:pPr>
        <w:suppressAutoHyphens/>
        <w:spacing w:after="0" w:line="240" w:lineRule="auto"/>
        <w:ind w:firstLine="709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E00D08">
        <w:rPr>
          <w:rFonts w:ascii="Times New Roman" w:eastAsia="Calibri" w:hAnsi="Times New Roman" w:cs="Times New Roman"/>
          <w:b/>
          <w:sz w:val="28"/>
          <w:szCs w:val="28"/>
        </w:rPr>
        <w:t>Психология личности</w:t>
      </w:r>
    </w:p>
    <w:p w:rsidR="00766B34" w:rsidRPr="00E00D08" w:rsidRDefault="00766B34" w:rsidP="005A2079">
      <w:pPr>
        <w:widowControl w:val="0"/>
        <w:numPr>
          <w:ilvl w:val="0"/>
          <w:numId w:val="11"/>
        </w:numPr>
        <w:tabs>
          <w:tab w:val="num" w:pos="0"/>
          <w:tab w:val="left" w:pos="567"/>
          <w:tab w:val="left" w:pos="1134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/>
          <w:bCs/>
          <w:spacing w:val="-2"/>
          <w:sz w:val="28"/>
          <w:szCs w:val="28"/>
        </w:rPr>
      </w:pPr>
      <w:r w:rsidRPr="00E00D08">
        <w:rPr>
          <w:rFonts w:ascii="Times New Roman" w:eastAsia="Calibri" w:hAnsi="Times New Roman" w:cs="Times New Roman"/>
          <w:b/>
          <w:bCs/>
          <w:spacing w:val="-2"/>
          <w:sz w:val="28"/>
          <w:szCs w:val="28"/>
        </w:rPr>
        <w:t>Тема: Психология личности как раздел психологии.</w:t>
      </w:r>
    </w:p>
    <w:p w:rsidR="00766B34" w:rsidRPr="00E00D08" w:rsidRDefault="00766B34" w:rsidP="005A2079">
      <w:pPr>
        <w:tabs>
          <w:tab w:val="left" w:pos="1134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Arial Unicode MS" w:hAnsi="Times New Roman" w:cs="Times New Roman"/>
          <w:kern w:val="2"/>
          <w:sz w:val="28"/>
          <w:szCs w:val="28"/>
        </w:rPr>
      </w:pPr>
      <w:r w:rsidRPr="00E00D08">
        <w:rPr>
          <w:rFonts w:ascii="Times New Roman" w:eastAsia="Calibri" w:hAnsi="Times New Roman" w:cs="Times New Roman"/>
          <w:bCs/>
          <w:spacing w:val="-2"/>
          <w:sz w:val="28"/>
          <w:szCs w:val="28"/>
        </w:rPr>
        <w:t>Психология как гуманитарная наука.</w:t>
      </w:r>
      <w:r w:rsidRPr="00E00D0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00D08">
        <w:rPr>
          <w:rFonts w:ascii="Times New Roman" w:eastAsia="Calibri" w:hAnsi="Times New Roman" w:cs="Times New Roman"/>
          <w:bCs/>
          <w:spacing w:val="-2"/>
          <w:sz w:val="28"/>
          <w:szCs w:val="28"/>
        </w:rPr>
        <w:t xml:space="preserve">Психология как наука о психике и психических явлениях. Предмет и объект современной психологии. Отрасли психологии. Психология личности как раздел психологии, изучающий личность, её структуру и различные индивидуально-психологические особенности. Личность как объект исследования современной социологии, философии, психологии, педагогики и других наук. </w:t>
      </w:r>
    </w:p>
    <w:p w:rsidR="00766B34" w:rsidRPr="00E00D08" w:rsidRDefault="00766B34" w:rsidP="005A2079">
      <w:pPr>
        <w:numPr>
          <w:ilvl w:val="0"/>
          <w:numId w:val="11"/>
        </w:numPr>
        <w:shd w:val="clear" w:color="auto" w:fill="FFFFFF"/>
        <w:tabs>
          <w:tab w:val="left" w:pos="1134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E00D08">
        <w:rPr>
          <w:rFonts w:ascii="Times New Roman" w:eastAsia="Calibri" w:hAnsi="Times New Roman" w:cs="Times New Roman"/>
          <w:b/>
          <w:bCs/>
          <w:spacing w:val="-2"/>
          <w:sz w:val="28"/>
          <w:szCs w:val="28"/>
        </w:rPr>
        <w:t xml:space="preserve">Тема: </w:t>
      </w:r>
      <w:r w:rsidRPr="00E00D08">
        <w:rPr>
          <w:rFonts w:ascii="Times New Roman" w:eastAsia="Arial Unicode MS" w:hAnsi="Times New Roman" w:cs="Times New Roman"/>
          <w:b/>
          <w:kern w:val="2"/>
          <w:sz w:val="28"/>
          <w:szCs w:val="28"/>
        </w:rPr>
        <w:t xml:space="preserve">Методы исследования личности в психологии. Классификация методов. Критерии выбора методов исследования. </w:t>
      </w:r>
      <w:r w:rsidRPr="00E00D0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Понятие о методе и методологии. </w:t>
      </w:r>
      <w:r w:rsidRPr="00E00D08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Методология и методы психологии.</w:t>
      </w:r>
      <w:r w:rsidRPr="00E00D0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Сложность психических явлений </w:t>
      </w:r>
      <w:r w:rsidRPr="00E00D0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и </w:t>
      </w:r>
      <w:proofErr w:type="spellStart"/>
      <w:r w:rsidRPr="00E00D0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проблемность</w:t>
      </w:r>
      <w:proofErr w:type="spellEnd"/>
      <w:r w:rsidRPr="00E00D0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выбора методов их исследования. Собственные и заимствованные методы исследования в психологии, общенаучные и конкретно-научные методы. Классификация методов исследования. Классификация методов исследования по Б.Г. Ананьеву. Организационные (сравнительный, </w:t>
      </w:r>
      <w:proofErr w:type="spellStart"/>
      <w:r w:rsidRPr="00E00D0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лонгитюдный</w:t>
      </w:r>
      <w:proofErr w:type="spellEnd"/>
      <w:r w:rsidRPr="00E00D0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, метод поперечных срезов). Эмпирические: наблюде</w:t>
      </w:r>
      <w:r w:rsidRPr="00E00D08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 (виды наблюдения), эксперимент</w:t>
      </w:r>
      <w:r w:rsidR="00185C4B" w:rsidRPr="00E00D0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E00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лабораторный, естест</w:t>
      </w:r>
      <w:r w:rsidRPr="00E00D0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венный, констатирующий и формирующий. Основные требования к организации наблюдения. Основные преимущества (отличительные особенности) эксперимента. Психодиагностические методы. Тесты и их варианты. Метод опроса. Беседа и интервью как разновидность опроса. Основные требования к проведению беседы, интервью. Анкеты. Метод изучения продуктов деятельности. Близнецовый и психобиографический методы в психологии. Достоинства и недостатки каждого метода, оптимальные условия его </w:t>
      </w:r>
      <w:r w:rsidRPr="00E00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применения в психологических исследованиях. Критерии выбора методов исследования. </w:t>
      </w:r>
      <w:r w:rsidRPr="00E00D0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Методы обработки данных (ка</w:t>
      </w:r>
      <w:r w:rsidRPr="00E00D0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чественный и количественный анализ). Методы интерпретации (структурный </w:t>
      </w:r>
      <w:r w:rsidRPr="00E00D0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и генетический).</w:t>
      </w:r>
      <w:r w:rsidRPr="00E00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Принципы психологии. Этапы научного исследова</w:t>
      </w:r>
      <w:r w:rsidRPr="00E00D0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ния.</w:t>
      </w:r>
    </w:p>
    <w:p w:rsidR="00766B34" w:rsidRPr="00E00D08" w:rsidRDefault="00294C7B" w:rsidP="005A2079">
      <w:pPr>
        <w:widowControl w:val="0"/>
        <w:numPr>
          <w:ilvl w:val="0"/>
          <w:numId w:val="11"/>
        </w:numPr>
        <w:tabs>
          <w:tab w:val="num" w:pos="0"/>
          <w:tab w:val="left" w:pos="567"/>
          <w:tab w:val="left" w:pos="1134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Arial Unicode MS" w:hAnsi="Times New Roman" w:cs="Times New Roman"/>
          <w:b/>
          <w:kern w:val="2"/>
          <w:sz w:val="28"/>
          <w:szCs w:val="28"/>
        </w:rPr>
      </w:pPr>
      <w:r w:rsidRPr="00E00D08">
        <w:rPr>
          <w:rFonts w:ascii="Times New Roman" w:eastAsia="Calibri" w:hAnsi="Times New Roman" w:cs="Times New Roman"/>
          <w:b/>
          <w:bCs/>
          <w:spacing w:val="-2"/>
          <w:sz w:val="28"/>
          <w:szCs w:val="28"/>
        </w:rPr>
        <w:t xml:space="preserve">Тема: </w:t>
      </w:r>
      <w:r w:rsidR="00766B34" w:rsidRPr="00E00D08">
        <w:rPr>
          <w:rFonts w:ascii="Times New Roman" w:eastAsia="Arial Unicode MS" w:hAnsi="Times New Roman" w:cs="Times New Roman"/>
          <w:b/>
          <w:kern w:val="2"/>
          <w:sz w:val="28"/>
          <w:szCs w:val="28"/>
        </w:rPr>
        <w:t>Понятия человек, индивид, личность и индивидуальность в психологии. Личность как субъект общественных отношений.</w:t>
      </w:r>
    </w:p>
    <w:p w:rsidR="00766B34" w:rsidRPr="00E00D08" w:rsidRDefault="00766B34" w:rsidP="005A2079">
      <w:pPr>
        <w:shd w:val="clear" w:color="auto" w:fill="FFFFFF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E00D0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Понятия человек, индивид, личность и индивидуальность в психологии. Человек как социально-биологическое существо, воплощающее собой высшую ступень в эволюции жизни и являющееся субъектом общественно-исторической деятельности и общении. </w:t>
      </w:r>
    </w:p>
    <w:p w:rsidR="00766B34" w:rsidRPr="00E00D08" w:rsidRDefault="00766B34" w:rsidP="005A2079">
      <w:pPr>
        <w:shd w:val="clear" w:color="auto" w:fill="FFFFFF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00D0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Основные характеристики человека: наличие сознания, особое строение организма, способность к трудовой деятельности. Индивид как отдельный человек, как уникальное сочетание его врожденных и приобретенных свойств. Индивидуальность как конкретный человек, который отличается от других людей уникальным сочетанием психических, физиологических и социальных особенностей, проявляющихся в поведении, деятельности и общении.</w:t>
      </w:r>
      <w:r w:rsidRPr="00E00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00D0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Личность как конкретный человек, который является носителем сознания, способный к познанию, переживаниям, преобразованию окружающего мира и строящий </w:t>
      </w:r>
      <w:r w:rsidRPr="00E00D0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lastRenderedPageBreak/>
        <w:t xml:space="preserve">определенные отношения с этим миром и с миром других личностей. </w:t>
      </w:r>
      <w:r w:rsidRPr="00E00D0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Личность как субъект общественно-исторического и онтогенетического </w:t>
      </w:r>
      <w:r w:rsidRPr="00E00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развития. Личность как воплощение в конкретном человеке социальных качеств, которые приобретаются в процессе деятельности и общения с другими индивидами. </w:t>
      </w:r>
    </w:p>
    <w:p w:rsidR="00766B34" w:rsidRPr="00E00D08" w:rsidRDefault="00766B34" w:rsidP="005A2079">
      <w:pPr>
        <w:widowControl w:val="0"/>
        <w:numPr>
          <w:ilvl w:val="0"/>
          <w:numId w:val="11"/>
        </w:numPr>
        <w:tabs>
          <w:tab w:val="num" w:pos="0"/>
          <w:tab w:val="left" w:pos="567"/>
          <w:tab w:val="left" w:pos="1134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Arial Unicode MS" w:hAnsi="Times New Roman" w:cs="Times New Roman"/>
          <w:b/>
          <w:kern w:val="2"/>
          <w:sz w:val="28"/>
          <w:szCs w:val="28"/>
        </w:rPr>
      </w:pPr>
      <w:r w:rsidRPr="00E00D08">
        <w:rPr>
          <w:rFonts w:ascii="Times New Roman" w:eastAsia="Calibri" w:hAnsi="Times New Roman" w:cs="Times New Roman"/>
          <w:b/>
          <w:bCs/>
          <w:spacing w:val="-2"/>
          <w:sz w:val="28"/>
          <w:szCs w:val="28"/>
        </w:rPr>
        <w:t xml:space="preserve">Тема: </w:t>
      </w:r>
      <w:r w:rsidRPr="00E00D08">
        <w:rPr>
          <w:rFonts w:ascii="Times New Roman" w:eastAsia="Arial Unicode MS" w:hAnsi="Times New Roman" w:cs="Times New Roman"/>
          <w:b/>
          <w:kern w:val="2"/>
          <w:sz w:val="28"/>
          <w:szCs w:val="28"/>
        </w:rPr>
        <w:t>Проблема структуры личности и направленности личности.</w:t>
      </w:r>
    </w:p>
    <w:p w:rsidR="00095D62" w:rsidRPr="00E00D08" w:rsidRDefault="00766B34" w:rsidP="005A2079">
      <w:pPr>
        <w:shd w:val="clear" w:color="auto" w:fill="FFFFFF"/>
        <w:tabs>
          <w:tab w:val="left" w:pos="1134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E00D0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Проблема структуры личности. Разные подходы к определению структуры личности. Структура личности по С.Л. Рубинштейну. </w:t>
      </w:r>
    </w:p>
    <w:p w:rsidR="00766B34" w:rsidRPr="00E00D08" w:rsidRDefault="00766B34" w:rsidP="005A2079">
      <w:pPr>
        <w:shd w:val="clear" w:color="auto" w:fill="FFFFFF"/>
        <w:tabs>
          <w:tab w:val="left" w:pos="1134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D0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Проблема на</w:t>
      </w:r>
      <w:r w:rsidRPr="00E00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правленности личности в психологии. </w:t>
      </w:r>
    </w:p>
    <w:p w:rsidR="00766B34" w:rsidRPr="00E00D08" w:rsidRDefault="00766B34" w:rsidP="005A2079">
      <w:pPr>
        <w:shd w:val="clear" w:color="auto" w:fill="FFFFFF"/>
        <w:tabs>
          <w:tab w:val="left" w:pos="1134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E00D0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Проблема типологии личности. Проблема индиви</w:t>
      </w:r>
      <w:r w:rsidRPr="00E00D0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дуально-психологических различий. Проблема возрастно-половых различий. </w:t>
      </w:r>
    </w:p>
    <w:p w:rsidR="00766B34" w:rsidRPr="00E00D08" w:rsidRDefault="00766B34" w:rsidP="005A2079">
      <w:pPr>
        <w:shd w:val="clear" w:color="auto" w:fill="FFFFFF"/>
        <w:tabs>
          <w:tab w:val="left" w:pos="1134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D08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Специфика мотивационно-</w:t>
      </w:r>
      <w:proofErr w:type="spellStart"/>
      <w:r w:rsidRPr="00E00D0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потребностной</w:t>
      </w:r>
      <w:proofErr w:type="spellEnd"/>
      <w:r w:rsidRPr="00E00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сферы личности.</w:t>
      </w:r>
    </w:p>
    <w:p w:rsidR="00766B34" w:rsidRPr="00E00D08" w:rsidRDefault="00766B34" w:rsidP="005A2079">
      <w:pPr>
        <w:shd w:val="clear" w:color="auto" w:fill="FFFFFF"/>
        <w:tabs>
          <w:tab w:val="left" w:pos="1134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E00D08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моти</w:t>
      </w:r>
      <w:r w:rsidRPr="00E00D0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вов и потребностей. Их классификации. Установки, ценности, интересы личности.</w:t>
      </w:r>
    </w:p>
    <w:p w:rsidR="00766B34" w:rsidRPr="00E00D08" w:rsidRDefault="00294C7B" w:rsidP="005A2079">
      <w:pPr>
        <w:numPr>
          <w:ilvl w:val="0"/>
          <w:numId w:val="11"/>
        </w:numPr>
        <w:tabs>
          <w:tab w:val="left" w:pos="1134"/>
        </w:tabs>
        <w:suppressAutoHyphens/>
        <w:spacing w:after="0" w:line="240" w:lineRule="auto"/>
        <w:ind w:left="0" w:firstLine="709"/>
        <w:contextualSpacing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00D08">
        <w:rPr>
          <w:rFonts w:ascii="Times New Roman" w:eastAsia="Calibri" w:hAnsi="Times New Roman" w:cs="Times New Roman"/>
          <w:b/>
          <w:bCs/>
          <w:spacing w:val="-2"/>
          <w:sz w:val="28"/>
          <w:szCs w:val="28"/>
        </w:rPr>
        <w:t xml:space="preserve">Тема: </w:t>
      </w:r>
      <w:r w:rsidR="00766B34" w:rsidRPr="00E00D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зарубежные направления в психологии личности</w:t>
      </w:r>
    </w:p>
    <w:p w:rsidR="00766B34" w:rsidRPr="00E00D08" w:rsidRDefault="000A1094" w:rsidP="005A2079">
      <w:pPr>
        <w:tabs>
          <w:tab w:val="left" w:pos="1134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Arial Unicode MS" w:hAnsi="Times New Roman" w:cs="Times New Roman"/>
          <w:kern w:val="2"/>
          <w:sz w:val="28"/>
          <w:szCs w:val="28"/>
        </w:rPr>
      </w:pPr>
      <w:hyperlink r:id="rId6" w:tooltip="Психоанализ" w:history="1">
        <w:r w:rsidR="00766B34" w:rsidRPr="00E00D08">
          <w:rPr>
            <w:rFonts w:ascii="Times New Roman" w:eastAsia="Calibri" w:hAnsi="Times New Roman" w:cs="Times New Roman"/>
            <w:sz w:val="28"/>
            <w:szCs w:val="28"/>
          </w:rPr>
          <w:t>Психо</w:t>
        </w:r>
      </w:hyperlink>
      <w:r w:rsidR="00766B34" w:rsidRPr="00E00D08">
        <w:rPr>
          <w:rFonts w:ascii="Times New Roman" w:eastAsia="Calibri" w:hAnsi="Times New Roman" w:cs="Times New Roman"/>
          <w:sz w:val="28"/>
          <w:szCs w:val="28"/>
        </w:rPr>
        <w:t xml:space="preserve">аналитическая теория личности </w:t>
      </w:r>
      <w:hyperlink r:id="rId7" w:tooltip="Фрейд, Зигмунд" w:history="1">
        <w:r w:rsidR="00766B34" w:rsidRPr="00E00D08">
          <w:rPr>
            <w:rFonts w:ascii="Times New Roman" w:eastAsia="Calibri" w:hAnsi="Times New Roman" w:cs="Times New Roman"/>
            <w:sz w:val="28"/>
            <w:szCs w:val="28"/>
          </w:rPr>
          <w:t>З. Фрейда</w:t>
        </w:r>
      </w:hyperlink>
      <w:r w:rsidR="00766B34" w:rsidRPr="00E00D08">
        <w:rPr>
          <w:rFonts w:ascii="Times New Roman" w:eastAsia="Calibri" w:hAnsi="Times New Roman" w:cs="Times New Roman"/>
          <w:sz w:val="28"/>
          <w:szCs w:val="28"/>
        </w:rPr>
        <w:t xml:space="preserve">. </w:t>
      </w:r>
      <w:hyperlink r:id="rId8" w:tooltip="Индивидуальная психология" w:history="1">
        <w:r w:rsidR="00766B34" w:rsidRPr="00E00D08">
          <w:rPr>
            <w:rFonts w:ascii="Times New Roman" w:eastAsia="Calibri" w:hAnsi="Times New Roman" w:cs="Times New Roman"/>
            <w:sz w:val="28"/>
            <w:szCs w:val="28"/>
          </w:rPr>
          <w:t>Индивидуальная психология</w:t>
        </w:r>
      </w:hyperlink>
      <w:r w:rsidR="00766B34" w:rsidRPr="00E00D08">
        <w:rPr>
          <w:rFonts w:ascii="Times New Roman" w:eastAsia="Calibri" w:hAnsi="Times New Roman" w:cs="Times New Roman"/>
          <w:sz w:val="28"/>
          <w:szCs w:val="28"/>
        </w:rPr>
        <w:t xml:space="preserve"> </w:t>
      </w:r>
      <w:hyperlink r:id="rId9" w:tooltip="Адлер, Альфред" w:history="1">
        <w:r w:rsidR="00766B34" w:rsidRPr="00E00D08">
          <w:rPr>
            <w:rFonts w:ascii="Times New Roman" w:eastAsia="Calibri" w:hAnsi="Times New Roman" w:cs="Times New Roman"/>
            <w:sz w:val="28"/>
            <w:szCs w:val="28"/>
          </w:rPr>
          <w:t>А. Адлера</w:t>
        </w:r>
      </w:hyperlink>
      <w:r w:rsidR="00766B34" w:rsidRPr="00E00D08">
        <w:rPr>
          <w:rFonts w:ascii="Times New Roman" w:eastAsia="Calibri" w:hAnsi="Times New Roman" w:cs="Times New Roman"/>
          <w:sz w:val="28"/>
          <w:szCs w:val="28"/>
        </w:rPr>
        <w:t>.</w:t>
      </w:r>
      <w:r w:rsidR="00766B34" w:rsidRPr="00E00D08">
        <w:rPr>
          <w:rFonts w:ascii="Times New Roman" w:eastAsia="Arial Unicode MS" w:hAnsi="Times New Roman" w:cs="Times New Roman"/>
          <w:kern w:val="2"/>
          <w:sz w:val="28"/>
          <w:szCs w:val="28"/>
        </w:rPr>
        <w:t xml:space="preserve"> Психоаналитическая теория невротических конфликтов К. </w:t>
      </w:r>
      <w:proofErr w:type="spellStart"/>
      <w:r w:rsidR="00766B34" w:rsidRPr="00E00D08">
        <w:rPr>
          <w:rFonts w:ascii="Times New Roman" w:eastAsia="Arial Unicode MS" w:hAnsi="Times New Roman" w:cs="Times New Roman"/>
          <w:kern w:val="2"/>
          <w:sz w:val="28"/>
          <w:szCs w:val="28"/>
        </w:rPr>
        <w:t>Хорни</w:t>
      </w:r>
      <w:proofErr w:type="spellEnd"/>
      <w:r w:rsidR="00766B34" w:rsidRPr="00E00D08">
        <w:rPr>
          <w:rFonts w:ascii="Times New Roman" w:eastAsia="Arial Unicode MS" w:hAnsi="Times New Roman" w:cs="Times New Roman"/>
          <w:kern w:val="2"/>
          <w:sz w:val="28"/>
          <w:szCs w:val="28"/>
        </w:rPr>
        <w:t xml:space="preserve">. Аналитическая теория личности К. Г. Юнга. Эго-психоанализ </w:t>
      </w:r>
      <w:proofErr w:type="spellStart"/>
      <w:r w:rsidR="00766B34" w:rsidRPr="00E00D08">
        <w:rPr>
          <w:rFonts w:ascii="Times New Roman" w:eastAsia="Arial Unicode MS" w:hAnsi="Times New Roman" w:cs="Times New Roman"/>
          <w:kern w:val="2"/>
          <w:sz w:val="28"/>
          <w:szCs w:val="28"/>
        </w:rPr>
        <w:t>Э.Эриксона</w:t>
      </w:r>
      <w:proofErr w:type="spellEnd"/>
      <w:r w:rsidR="00766B34" w:rsidRPr="00E00D08">
        <w:rPr>
          <w:rFonts w:ascii="Times New Roman" w:eastAsia="Arial Unicode MS" w:hAnsi="Times New Roman" w:cs="Times New Roman"/>
          <w:kern w:val="2"/>
          <w:sz w:val="28"/>
          <w:szCs w:val="28"/>
        </w:rPr>
        <w:t xml:space="preserve">. </w:t>
      </w:r>
      <w:proofErr w:type="spellStart"/>
      <w:r w:rsidR="00766B34" w:rsidRPr="00E00D08">
        <w:rPr>
          <w:rFonts w:ascii="Times New Roman" w:eastAsia="Arial Unicode MS" w:hAnsi="Times New Roman" w:cs="Times New Roman"/>
          <w:kern w:val="2"/>
          <w:sz w:val="28"/>
          <w:szCs w:val="28"/>
        </w:rPr>
        <w:t>Трансакционный</w:t>
      </w:r>
      <w:proofErr w:type="spellEnd"/>
      <w:r w:rsidR="00766B34" w:rsidRPr="00E00D08">
        <w:rPr>
          <w:rFonts w:ascii="Times New Roman" w:eastAsia="Arial Unicode MS" w:hAnsi="Times New Roman" w:cs="Times New Roman"/>
          <w:kern w:val="2"/>
          <w:sz w:val="28"/>
          <w:szCs w:val="28"/>
        </w:rPr>
        <w:t xml:space="preserve"> анализ Э. Берна. Гуманистическая психология: гуманистическая теория личности А. Маслоу. Человеко-центрированный подход К. </w:t>
      </w:r>
      <w:proofErr w:type="spellStart"/>
      <w:r w:rsidR="00766B34" w:rsidRPr="00E00D08">
        <w:rPr>
          <w:rFonts w:ascii="Times New Roman" w:eastAsia="Arial Unicode MS" w:hAnsi="Times New Roman" w:cs="Times New Roman"/>
          <w:kern w:val="2"/>
          <w:sz w:val="28"/>
          <w:szCs w:val="28"/>
        </w:rPr>
        <w:t>Роджерса</w:t>
      </w:r>
      <w:proofErr w:type="spellEnd"/>
      <w:r w:rsidR="00766B34" w:rsidRPr="00E00D08">
        <w:rPr>
          <w:rFonts w:ascii="Times New Roman" w:eastAsia="Arial Unicode MS" w:hAnsi="Times New Roman" w:cs="Times New Roman"/>
          <w:kern w:val="2"/>
          <w:sz w:val="28"/>
          <w:szCs w:val="28"/>
        </w:rPr>
        <w:t>.</w:t>
      </w:r>
    </w:p>
    <w:p w:rsidR="00766B34" w:rsidRPr="00E00D08" w:rsidRDefault="00294C7B" w:rsidP="005A2079">
      <w:pPr>
        <w:widowControl w:val="0"/>
        <w:numPr>
          <w:ilvl w:val="0"/>
          <w:numId w:val="11"/>
        </w:numPr>
        <w:tabs>
          <w:tab w:val="left" w:pos="1134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Arial Unicode MS" w:hAnsi="Times New Roman" w:cs="Times New Roman"/>
          <w:b/>
          <w:kern w:val="2"/>
          <w:sz w:val="28"/>
          <w:szCs w:val="28"/>
        </w:rPr>
      </w:pPr>
      <w:r w:rsidRPr="00E00D08">
        <w:rPr>
          <w:rFonts w:ascii="Times New Roman" w:eastAsia="Calibri" w:hAnsi="Times New Roman" w:cs="Times New Roman"/>
          <w:b/>
          <w:bCs/>
          <w:spacing w:val="-2"/>
          <w:sz w:val="28"/>
          <w:szCs w:val="28"/>
        </w:rPr>
        <w:t xml:space="preserve">Тема: </w:t>
      </w:r>
      <w:r w:rsidR="00766B34" w:rsidRPr="00E00D08">
        <w:rPr>
          <w:rFonts w:ascii="Times New Roman" w:eastAsia="Arial Unicode MS" w:hAnsi="Times New Roman" w:cs="Times New Roman"/>
          <w:b/>
          <w:kern w:val="2"/>
          <w:sz w:val="28"/>
          <w:szCs w:val="28"/>
        </w:rPr>
        <w:t>Проблема личности в отечественной психологии XX века</w:t>
      </w:r>
    </w:p>
    <w:p w:rsidR="00766B34" w:rsidRPr="00E00D08" w:rsidRDefault="00766B34" w:rsidP="005A2079">
      <w:pPr>
        <w:widowControl w:val="0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2"/>
          <w:sz w:val="28"/>
          <w:szCs w:val="28"/>
        </w:rPr>
      </w:pPr>
      <w:r w:rsidRPr="00E00D08">
        <w:rPr>
          <w:rFonts w:ascii="Times New Roman" w:eastAsia="Arial Unicode MS" w:hAnsi="Times New Roman" w:cs="Times New Roman"/>
          <w:kern w:val="2"/>
          <w:sz w:val="28"/>
          <w:szCs w:val="28"/>
        </w:rPr>
        <w:t xml:space="preserve">Основы психологических исследований в отечественной психологии в дореволюционной России (А. Ф. Лазурский, В. М. Бехтерев и М. Я. Басов.) Работы по теории личности в СССР в психологии: В. С. Мерлин, Л. С. Выготский, А. Н. Леонтьев, С. Л. Рубинштейн, К.А. </w:t>
      </w:r>
      <w:proofErr w:type="spellStart"/>
      <w:r w:rsidRPr="00E00D08">
        <w:rPr>
          <w:rFonts w:ascii="Times New Roman" w:eastAsia="Arial Unicode MS" w:hAnsi="Times New Roman" w:cs="Times New Roman"/>
          <w:kern w:val="2"/>
          <w:sz w:val="28"/>
          <w:szCs w:val="28"/>
        </w:rPr>
        <w:t>Абульханова</w:t>
      </w:r>
      <w:proofErr w:type="spellEnd"/>
      <w:r w:rsidRPr="00E00D08">
        <w:rPr>
          <w:rFonts w:ascii="Times New Roman" w:eastAsia="Arial Unicode MS" w:hAnsi="Times New Roman" w:cs="Times New Roman"/>
          <w:kern w:val="2"/>
          <w:sz w:val="28"/>
          <w:szCs w:val="28"/>
        </w:rPr>
        <w:t>, А. В. Петровский, В.А. Петровский, Б. А. Сосновский, А. Г. Ковалёв, В. Н. Мясищев и К. К. Платонов. Концепция личности А. Г. Ковалёва.</w:t>
      </w:r>
    </w:p>
    <w:p w:rsidR="00766B34" w:rsidRPr="00E00D08" w:rsidRDefault="00766B34" w:rsidP="005A2079">
      <w:pPr>
        <w:widowControl w:val="0"/>
        <w:numPr>
          <w:ilvl w:val="0"/>
          <w:numId w:val="11"/>
        </w:numPr>
        <w:tabs>
          <w:tab w:val="left" w:pos="1134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Arial Unicode MS" w:hAnsi="Times New Roman" w:cs="Times New Roman"/>
          <w:b/>
          <w:kern w:val="2"/>
          <w:sz w:val="28"/>
          <w:szCs w:val="28"/>
        </w:rPr>
      </w:pPr>
      <w:r w:rsidRPr="00E00D08">
        <w:rPr>
          <w:rFonts w:ascii="Times New Roman" w:eastAsia="Calibri" w:hAnsi="Times New Roman" w:cs="Times New Roman"/>
          <w:b/>
          <w:bCs/>
          <w:spacing w:val="-2"/>
          <w:sz w:val="28"/>
          <w:szCs w:val="28"/>
        </w:rPr>
        <w:t xml:space="preserve">Тема: </w:t>
      </w:r>
      <w:r w:rsidRPr="00E00D08">
        <w:rPr>
          <w:rFonts w:ascii="Times New Roman" w:eastAsia="Arial Unicode MS" w:hAnsi="Times New Roman" w:cs="Times New Roman"/>
          <w:b/>
          <w:kern w:val="2"/>
          <w:sz w:val="28"/>
          <w:szCs w:val="28"/>
        </w:rPr>
        <w:t xml:space="preserve">Самооценка и ее виды. Уровень притязаний личности. </w:t>
      </w:r>
    </w:p>
    <w:p w:rsidR="00766B34" w:rsidRPr="00E00D08" w:rsidRDefault="00766B34" w:rsidP="005A2079">
      <w:pPr>
        <w:shd w:val="clear" w:color="auto" w:fill="FFFFFF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E00D0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Самооценка как оценивание личностью самой себя, своих возможностей и способностей. Уровень притязаний.</w:t>
      </w:r>
      <w:r w:rsidRPr="00E00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00D0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Уровень притязаний личности как стремление к достижению цели той степени сложности, на которую человек считает себя способным.</w:t>
      </w:r>
    </w:p>
    <w:p w:rsidR="00766B34" w:rsidRPr="00E00D08" w:rsidRDefault="00766B34" w:rsidP="005A2079">
      <w:pPr>
        <w:shd w:val="clear" w:color="auto" w:fill="FFFFFF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E00D0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Виды самооценки и уровня притязаний. Завышенная, заниженная и адекватная самооценка. Характеристика людей, обладающих реалистическим уровнем притязаний: уверенность, настойчивость в достижении своих целей, большая продуктивность и т.д.</w:t>
      </w:r>
    </w:p>
    <w:p w:rsidR="00766B34" w:rsidRDefault="00766B34" w:rsidP="005A2079">
      <w:pPr>
        <w:shd w:val="clear" w:color="auto" w:fill="FFFFFF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E00D0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Расхождение между притязаниями и реальными возможностями человека как причина </w:t>
      </w:r>
      <w:proofErr w:type="spellStart"/>
      <w:r w:rsidRPr="00E00D0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неадекатного</w:t>
      </w:r>
      <w:proofErr w:type="spellEnd"/>
      <w:r w:rsidRPr="00E00D0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поведения человека, эмоциональных срывов, повышенной тревожности. Взаимосвязь уровня притязаний, самооценки личности и мотивации достижения успехов в различных видах деятельности. </w:t>
      </w:r>
    </w:p>
    <w:p w:rsidR="005A2079" w:rsidRDefault="005A2079" w:rsidP="005A2079">
      <w:pPr>
        <w:shd w:val="clear" w:color="auto" w:fill="FFFFFF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:rsidR="00766B34" w:rsidRPr="00E00D08" w:rsidRDefault="00766B34" w:rsidP="005A2079">
      <w:pPr>
        <w:widowControl w:val="0"/>
        <w:numPr>
          <w:ilvl w:val="0"/>
          <w:numId w:val="11"/>
        </w:numPr>
        <w:tabs>
          <w:tab w:val="left" w:pos="1134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Arial Unicode MS" w:hAnsi="Times New Roman" w:cs="Times New Roman"/>
          <w:b/>
          <w:kern w:val="2"/>
          <w:sz w:val="28"/>
          <w:szCs w:val="28"/>
        </w:rPr>
      </w:pPr>
      <w:r w:rsidRPr="00E00D08">
        <w:rPr>
          <w:rFonts w:ascii="Times New Roman" w:eastAsia="Calibri" w:hAnsi="Times New Roman" w:cs="Times New Roman"/>
          <w:b/>
          <w:bCs/>
          <w:spacing w:val="-2"/>
          <w:sz w:val="28"/>
          <w:szCs w:val="28"/>
        </w:rPr>
        <w:lastRenderedPageBreak/>
        <w:t>Тема:</w:t>
      </w:r>
      <w:r w:rsidRPr="00E00D08">
        <w:rPr>
          <w:rFonts w:ascii="Times New Roman" w:eastAsia="Arial Unicode MS" w:hAnsi="Times New Roman" w:cs="Times New Roman"/>
          <w:b/>
          <w:kern w:val="2"/>
          <w:sz w:val="28"/>
          <w:szCs w:val="28"/>
        </w:rPr>
        <w:t xml:space="preserve"> Самосознание личности и ее жизненный путь.</w:t>
      </w:r>
      <w:r w:rsidRPr="00E00D08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766B34" w:rsidRPr="00E00D08" w:rsidRDefault="00766B34" w:rsidP="005A2079">
      <w:pPr>
        <w:shd w:val="clear" w:color="auto" w:fill="FFFFFF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Самосознание личности и ее жизненный путь. Условия личностной самореализации. Понятие и </w:t>
      </w:r>
      <w:proofErr w:type="spellStart"/>
      <w:r w:rsidRPr="00E00D08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сформированность</w:t>
      </w:r>
      <w:proofErr w:type="spellEnd"/>
      <w:r w:rsidRPr="00E00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представлений личности о себе. Понятие о </w:t>
      </w:r>
      <w:r w:rsidR="00095D62" w:rsidRPr="00E00D0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E00D08">
        <w:rPr>
          <w:rFonts w:ascii="Times New Roman" w:eastAsia="Times New Roman" w:hAnsi="Times New Roman" w:cs="Times New Roman"/>
          <w:sz w:val="28"/>
          <w:szCs w:val="28"/>
          <w:lang w:eastAsia="ru-RU"/>
        </w:rPr>
        <w:t>Я-образе</w:t>
      </w:r>
      <w:r w:rsidR="00095D62" w:rsidRPr="00E00D0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E00D08">
        <w:rPr>
          <w:rFonts w:ascii="Times New Roman" w:eastAsia="Times New Roman" w:hAnsi="Times New Roman" w:cs="Times New Roman"/>
          <w:sz w:val="28"/>
          <w:szCs w:val="28"/>
          <w:lang w:eastAsia="ru-RU"/>
        </w:rPr>
        <w:t>. Сила «Я» и самоуважение. Компетентность. Коммуникативная компетентность. Условия формирования компетентности. Кризисы и конфликты в жизни человека. Способы разрешения. Конструктивное преодоление личностных конфликтов и кризисов.</w:t>
      </w:r>
      <w:r w:rsidRPr="00E00D08">
        <w:rPr>
          <w:rFonts w:ascii="Times New Roman" w:eastAsia="Arial Unicode MS" w:hAnsi="Times New Roman" w:cs="Times New Roman"/>
          <w:b/>
          <w:kern w:val="2"/>
          <w:sz w:val="28"/>
          <w:szCs w:val="28"/>
        </w:rPr>
        <w:t xml:space="preserve"> </w:t>
      </w:r>
      <w:r w:rsidRPr="00E00D08">
        <w:rPr>
          <w:rFonts w:ascii="Times New Roman" w:eastAsia="Arial Unicode MS" w:hAnsi="Times New Roman" w:cs="Times New Roman"/>
          <w:kern w:val="2"/>
          <w:sz w:val="28"/>
          <w:szCs w:val="28"/>
        </w:rPr>
        <w:t>Самовоспитание и самопознание.</w:t>
      </w:r>
    </w:p>
    <w:p w:rsidR="00766B34" w:rsidRPr="00E00D08" w:rsidRDefault="00766B34" w:rsidP="005A2079">
      <w:pPr>
        <w:numPr>
          <w:ilvl w:val="0"/>
          <w:numId w:val="11"/>
        </w:numPr>
        <w:tabs>
          <w:tab w:val="left" w:pos="1134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00D08">
        <w:rPr>
          <w:rFonts w:ascii="Times New Roman" w:eastAsia="Arial Unicode MS" w:hAnsi="Times New Roman" w:cs="Times New Roman"/>
          <w:b/>
          <w:kern w:val="2"/>
          <w:sz w:val="28"/>
          <w:szCs w:val="28"/>
        </w:rPr>
        <w:t>Тема: Понятие о деятельности в психологии. Структура деятельности. Основные виды деятельности. Личность и деятельность.</w:t>
      </w:r>
    </w:p>
    <w:p w:rsidR="00766B34" w:rsidRPr="00E00D08" w:rsidRDefault="00766B34" w:rsidP="005A2079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D0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 как процесс активного взаимодействия субъекта с объектом, во время которого субъект удовлетворяет какие-либо свои потребности, достигает цели. Деятельностью как любая целенаправленная активность человека, которой он сам придает некоторый смысл. Структура деятельности. Мотивы, потребности, цель, действия, операции в структуре деятельности. Виды деятельности: игровая, учебная, трудовая. Понятие о ведущем виде деятельности. Роль деятельности в развитии личности.</w:t>
      </w:r>
    </w:p>
    <w:p w:rsidR="00766B34" w:rsidRPr="00E00D08" w:rsidRDefault="00766B34" w:rsidP="005A2079">
      <w:pPr>
        <w:widowControl w:val="0"/>
        <w:numPr>
          <w:ilvl w:val="0"/>
          <w:numId w:val="11"/>
        </w:numPr>
        <w:tabs>
          <w:tab w:val="left" w:pos="1134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E00D08">
        <w:rPr>
          <w:rFonts w:ascii="Times New Roman" w:eastAsia="Calibri" w:hAnsi="Times New Roman" w:cs="Times New Roman"/>
          <w:b/>
          <w:spacing w:val="-1"/>
          <w:sz w:val="28"/>
          <w:szCs w:val="28"/>
          <w:lang w:eastAsia="ar-SA"/>
        </w:rPr>
        <w:t>Тема: Познавательная сфера личности</w:t>
      </w:r>
    </w:p>
    <w:p w:rsidR="00766B34" w:rsidRPr="00E00D08" w:rsidRDefault="00766B34" w:rsidP="005A2079">
      <w:pPr>
        <w:widowControl w:val="0"/>
        <w:tabs>
          <w:tab w:val="left" w:pos="1134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pacing w:val="-1"/>
          <w:sz w:val="28"/>
          <w:szCs w:val="28"/>
          <w:lang w:eastAsia="ar-SA"/>
        </w:rPr>
      </w:pPr>
      <w:r w:rsidRPr="00E00D08">
        <w:rPr>
          <w:rFonts w:ascii="Times New Roman" w:eastAsia="Calibri" w:hAnsi="Times New Roman" w:cs="Times New Roman"/>
          <w:sz w:val="28"/>
          <w:szCs w:val="28"/>
          <w:lang w:eastAsia="ar-SA"/>
        </w:rPr>
        <w:t>Понятие об ощущении и восприятии. Основные свойства и в</w:t>
      </w:r>
      <w:r w:rsidRPr="00E00D08">
        <w:rPr>
          <w:rFonts w:ascii="Times New Roman" w:eastAsia="Calibri" w:hAnsi="Times New Roman" w:cs="Times New Roman"/>
          <w:spacing w:val="-1"/>
          <w:sz w:val="28"/>
          <w:szCs w:val="28"/>
          <w:lang w:eastAsia="ar-SA"/>
        </w:rPr>
        <w:t>иды восприятия и ощущений.</w:t>
      </w:r>
    </w:p>
    <w:p w:rsidR="00766B34" w:rsidRPr="00E00D08" w:rsidRDefault="00766B34" w:rsidP="005A2079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E00D08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Понятие о памяти. </w:t>
      </w:r>
      <w:r w:rsidRPr="00E00D08">
        <w:rPr>
          <w:rFonts w:ascii="Times New Roman" w:eastAsia="Calibri" w:hAnsi="Times New Roman" w:cs="Times New Roman"/>
          <w:spacing w:val="-1"/>
          <w:sz w:val="28"/>
          <w:szCs w:val="28"/>
          <w:lang w:eastAsia="ar-SA"/>
        </w:rPr>
        <w:t>Виды и п</w:t>
      </w:r>
      <w:r w:rsidRPr="00E00D08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роцессы памяти и их характеристика. </w:t>
      </w:r>
      <w:r w:rsidRPr="00E00D08">
        <w:rPr>
          <w:rFonts w:ascii="Times New Roman" w:eastAsia="Calibri" w:hAnsi="Times New Roman" w:cs="Times New Roman"/>
          <w:spacing w:val="-1"/>
          <w:sz w:val="28"/>
          <w:szCs w:val="28"/>
          <w:lang w:eastAsia="ar-SA"/>
        </w:rPr>
        <w:t xml:space="preserve">Понятие о мышлении. Виды мышления. </w:t>
      </w:r>
      <w:r w:rsidRPr="00E00D08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Основные логические формы мышления и их характеристика. </w:t>
      </w:r>
    </w:p>
    <w:p w:rsidR="00766B34" w:rsidRPr="00E00D08" w:rsidRDefault="00766B34" w:rsidP="005A2079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E00D08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Понятие о воображении. </w:t>
      </w:r>
      <w:r w:rsidRPr="00E00D08">
        <w:rPr>
          <w:rFonts w:ascii="Times New Roman" w:eastAsia="Calibri" w:hAnsi="Times New Roman" w:cs="Times New Roman"/>
          <w:spacing w:val="-1"/>
          <w:sz w:val="28"/>
          <w:szCs w:val="28"/>
          <w:lang w:eastAsia="ar-SA"/>
        </w:rPr>
        <w:t>Виды воображения. Пр</w:t>
      </w:r>
      <w:r w:rsidRPr="00E00D08">
        <w:rPr>
          <w:rFonts w:ascii="Times New Roman" w:eastAsia="Calibri" w:hAnsi="Times New Roman" w:cs="Times New Roman"/>
          <w:sz w:val="28"/>
          <w:szCs w:val="28"/>
          <w:lang w:eastAsia="ar-SA"/>
        </w:rPr>
        <w:t>оцессы создания образов воображения. Воображение и творчество.</w:t>
      </w:r>
    </w:p>
    <w:p w:rsidR="00766B34" w:rsidRPr="00E00D08" w:rsidRDefault="00766B34" w:rsidP="005A2079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E00D08">
        <w:rPr>
          <w:rFonts w:ascii="Times New Roman" w:eastAsia="Calibri" w:hAnsi="Times New Roman" w:cs="Times New Roman"/>
          <w:spacing w:val="-1"/>
          <w:sz w:val="28"/>
          <w:szCs w:val="28"/>
          <w:lang w:eastAsia="ar-SA"/>
        </w:rPr>
        <w:t xml:space="preserve">Понятие о внимании в психологии. Виды внимания. </w:t>
      </w:r>
      <w:r w:rsidRPr="00E00D08">
        <w:rPr>
          <w:rFonts w:ascii="Times New Roman" w:eastAsia="Calibri" w:hAnsi="Times New Roman" w:cs="Times New Roman"/>
          <w:sz w:val="28"/>
          <w:szCs w:val="28"/>
          <w:lang w:eastAsia="ar-SA"/>
        </w:rPr>
        <w:t>Свойства внимания и их характеристика. Управление вниманием учащихся на уроке</w:t>
      </w:r>
    </w:p>
    <w:p w:rsidR="00766B34" w:rsidRPr="00E00D08" w:rsidRDefault="00766B34" w:rsidP="005A2079">
      <w:pPr>
        <w:numPr>
          <w:ilvl w:val="0"/>
          <w:numId w:val="11"/>
        </w:numPr>
        <w:shd w:val="clear" w:color="auto" w:fill="FFFFFF"/>
        <w:tabs>
          <w:tab w:val="left" w:pos="1134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00D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Тема: Эмоционально-волевая сфера личности</w:t>
      </w:r>
    </w:p>
    <w:p w:rsidR="00766B34" w:rsidRPr="00E00D08" w:rsidRDefault="00766B34" w:rsidP="005A2079">
      <w:pPr>
        <w:shd w:val="clear" w:color="auto" w:fill="FFFFFF"/>
        <w:tabs>
          <w:tab w:val="left" w:pos="1134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Понятие эмоций, чувств их функции и проявления. Отличия между эмоциями и чувствами. Базисные эмоции. Основные элементы эмоциональной сферы личности. Психологические характеристики стресса. Механизмы регуляции эмоциональных состояний. </w:t>
      </w:r>
    </w:p>
    <w:p w:rsidR="00766B34" w:rsidRPr="00E00D08" w:rsidRDefault="00766B34" w:rsidP="005A2079">
      <w:pPr>
        <w:shd w:val="clear" w:color="auto" w:fill="FFFFFF"/>
        <w:tabs>
          <w:tab w:val="left" w:pos="1134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D0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Воля. Волевой акт. Психологические особенности воли на разных возрастных этапах развития личности.</w:t>
      </w:r>
    </w:p>
    <w:p w:rsidR="00766B34" w:rsidRPr="00E00D08" w:rsidRDefault="00766B34" w:rsidP="005A2079">
      <w:pPr>
        <w:numPr>
          <w:ilvl w:val="0"/>
          <w:numId w:val="11"/>
        </w:numPr>
        <w:shd w:val="clear" w:color="auto" w:fill="FFFFFF"/>
        <w:tabs>
          <w:tab w:val="left" w:pos="1134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D08">
        <w:rPr>
          <w:rFonts w:ascii="Times New Roman" w:eastAsia="Calibri" w:hAnsi="Times New Roman" w:cs="Times New Roman"/>
          <w:b/>
          <w:spacing w:val="-1"/>
          <w:sz w:val="28"/>
          <w:szCs w:val="28"/>
          <w:lang w:eastAsia="ar-SA"/>
        </w:rPr>
        <w:t>Тема: Индивидуально-психологические особенности личности. Темперамент.</w:t>
      </w:r>
    </w:p>
    <w:p w:rsidR="00766B34" w:rsidRPr="00E00D08" w:rsidRDefault="00766B34" w:rsidP="005A2079">
      <w:pPr>
        <w:shd w:val="clear" w:color="auto" w:fill="FFFFFF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D08">
        <w:rPr>
          <w:rFonts w:ascii="Times New Roman" w:eastAsia="Calibri" w:hAnsi="Times New Roman" w:cs="Times New Roman"/>
          <w:spacing w:val="-1"/>
          <w:sz w:val="28"/>
          <w:szCs w:val="28"/>
          <w:lang w:eastAsia="ar-SA"/>
        </w:rPr>
        <w:t xml:space="preserve">Понятие о темпераменте и теории темперамента. Психологические свойства темперамента. </w:t>
      </w:r>
      <w:r w:rsidRPr="00E00D0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Темперамент как свойство личности. Определение темперамента по Б.М. Теплову. </w:t>
      </w:r>
      <w:r w:rsidRPr="00E00D0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Типы ВНД и темперамент. Свойства темперамента. Психологиче</w:t>
      </w:r>
      <w:r w:rsidRPr="00E00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ские описания типов, темперамента. </w:t>
      </w:r>
    </w:p>
    <w:p w:rsidR="00766B34" w:rsidRDefault="00766B34" w:rsidP="005A2079">
      <w:pPr>
        <w:shd w:val="clear" w:color="auto" w:fill="FFFFFF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Темперамент и индивидуальный стиль </w:t>
      </w:r>
      <w:r w:rsidRPr="00E00D08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деятельности личности. </w:t>
      </w:r>
      <w:r w:rsidRPr="00E00D0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Темперамент и характер. Темперамент и спо</w:t>
      </w:r>
      <w:r w:rsidRPr="00E00D0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собности человека. Учет темперамента в обучении и воспитании.</w:t>
      </w:r>
    </w:p>
    <w:p w:rsidR="005A2079" w:rsidRPr="00E00D08" w:rsidRDefault="005A2079" w:rsidP="005A2079">
      <w:pPr>
        <w:shd w:val="clear" w:color="auto" w:fill="FFFFFF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6B34" w:rsidRPr="00E00D08" w:rsidRDefault="00766B34" w:rsidP="005A2079">
      <w:pPr>
        <w:numPr>
          <w:ilvl w:val="0"/>
          <w:numId w:val="11"/>
        </w:numPr>
        <w:tabs>
          <w:tab w:val="left" w:pos="1134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/>
          <w:spacing w:val="-1"/>
          <w:sz w:val="28"/>
          <w:szCs w:val="28"/>
          <w:lang w:eastAsia="ar-SA"/>
        </w:rPr>
      </w:pPr>
      <w:r w:rsidRPr="00E00D08">
        <w:rPr>
          <w:rFonts w:ascii="Times New Roman" w:eastAsia="Calibri" w:hAnsi="Times New Roman" w:cs="Times New Roman"/>
          <w:b/>
          <w:spacing w:val="-1"/>
          <w:sz w:val="28"/>
          <w:szCs w:val="28"/>
          <w:lang w:eastAsia="ar-SA"/>
        </w:rPr>
        <w:lastRenderedPageBreak/>
        <w:t xml:space="preserve">Тема: Индивидуально-психологические особенности личности. Способности. </w:t>
      </w:r>
    </w:p>
    <w:p w:rsidR="00766B34" w:rsidRPr="00E00D08" w:rsidRDefault="00766B34" w:rsidP="005A2079">
      <w:pPr>
        <w:tabs>
          <w:tab w:val="left" w:pos="1134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pacing w:val="-1"/>
          <w:sz w:val="28"/>
          <w:szCs w:val="28"/>
          <w:lang w:eastAsia="ar-SA"/>
        </w:rPr>
      </w:pPr>
      <w:r w:rsidRPr="00E00D08">
        <w:rPr>
          <w:rFonts w:ascii="Times New Roman" w:eastAsia="Calibri" w:hAnsi="Times New Roman" w:cs="Times New Roman"/>
          <w:spacing w:val="-1"/>
          <w:sz w:val="28"/>
          <w:szCs w:val="28"/>
          <w:lang w:eastAsia="ar-SA"/>
        </w:rPr>
        <w:t>Понятие «задатки», «способности». Характеристика общих и специальных способностей. Виды и уровни способностей. Понятие «одаренность», «талант». Развитие способностей личности. Способности и интересы личности.</w:t>
      </w:r>
    </w:p>
    <w:p w:rsidR="00766B34" w:rsidRPr="00E00D08" w:rsidRDefault="00766B34" w:rsidP="005A2079">
      <w:pPr>
        <w:numPr>
          <w:ilvl w:val="0"/>
          <w:numId w:val="11"/>
        </w:numPr>
        <w:tabs>
          <w:tab w:val="left" w:pos="1134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/>
          <w:spacing w:val="-1"/>
          <w:sz w:val="28"/>
          <w:szCs w:val="28"/>
          <w:lang w:eastAsia="ar-SA"/>
        </w:rPr>
      </w:pPr>
      <w:r w:rsidRPr="00E00D08">
        <w:rPr>
          <w:rFonts w:ascii="Times New Roman" w:eastAsia="Calibri" w:hAnsi="Times New Roman" w:cs="Times New Roman"/>
          <w:b/>
          <w:spacing w:val="-1"/>
          <w:sz w:val="28"/>
          <w:szCs w:val="28"/>
          <w:lang w:eastAsia="ar-SA"/>
        </w:rPr>
        <w:t>Тема: Индивидуально-психологические особенности личности. Х</w:t>
      </w:r>
      <w:r w:rsidRPr="00E00D08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арактер. Черты характера. </w:t>
      </w:r>
      <w:r w:rsidRPr="00E00D08">
        <w:rPr>
          <w:rFonts w:ascii="Times New Roman" w:eastAsia="Calibri" w:hAnsi="Times New Roman" w:cs="Times New Roman"/>
          <w:b/>
          <w:spacing w:val="-1"/>
          <w:sz w:val="28"/>
          <w:szCs w:val="28"/>
          <w:lang w:eastAsia="ar-SA"/>
        </w:rPr>
        <w:t>Типология характеров.</w:t>
      </w:r>
    </w:p>
    <w:p w:rsidR="00766B34" w:rsidRPr="00E00D08" w:rsidRDefault="00766B34" w:rsidP="005A2079">
      <w:pPr>
        <w:shd w:val="clear" w:color="auto" w:fill="FFFFFF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 w:rsidRPr="00E00D0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Общее представление о характере, определение характера. Характер как </w:t>
      </w:r>
      <w:r w:rsidRPr="00E00D08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 наиболее устойчивых черт личности, проявляемых в различных ви</w:t>
      </w:r>
      <w:r w:rsidRPr="00E00D0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дах деятельности, в общении и взаимодействии человека с окружающими людьми. </w:t>
      </w:r>
      <w:r w:rsidRPr="00E00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Место характера в общей структуре личности. </w:t>
      </w:r>
      <w:r w:rsidRPr="00E00D0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Характер и темперамент человека.</w:t>
      </w:r>
      <w:r w:rsidRPr="00E00D0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Характер </w:t>
      </w:r>
      <w:r w:rsidRPr="00E00D0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и воля человека. Мотивация поведения и характер. Характер человека и за</w:t>
      </w:r>
      <w:r w:rsidRPr="00E00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щитные механизмы. Характер человека и его взаимоотношения с людьми. </w:t>
      </w:r>
      <w:r w:rsidRPr="00E00D0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Типология характеров. Общие основания для построения типологии характера. Система акцентуированных </w:t>
      </w:r>
      <w:r w:rsidRPr="00E00D08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характеров подростков по А.Е </w:t>
      </w:r>
      <w:proofErr w:type="spellStart"/>
      <w:r w:rsidRPr="00E00D08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Личко</w:t>
      </w:r>
      <w:proofErr w:type="spellEnd"/>
      <w:r w:rsidRPr="00E00D08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. Акцентуированные типы характеров </w:t>
      </w:r>
      <w:r w:rsidRPr="00E00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proofErr w:type="spellStart"/>
      <w:r w:rsidRPr="00E00D08">
        <w:rPr>
          <w:rFonts w:ascii="Times New Roman" w:eastAsia="Times New Roman" w:hAnsi="Times New Roman" w:cs="Times New Roman"/>
          <w:sz w:val="28"/>
          <w:szCs w:val="28"/>
          <w:lang w:eastAsia="ru-RU"/>
        </w:rPr>
        <w:t>К.Леонгарду</w:t>
      </w:r>
      <w:proofErr w:type="spellEnd"/>
      <w:r w:rsidRPr="00E00D08">
        <w:rPr>
          <w:rFonts w:ascii="Times New Roman" w:eastAsia="Times New Roman" w:hAnsi="Times New Roman" w:cs="Times New Roman"/>
          <w:sz w:val="28"/>
          <w:szCs w:val="28"/>
          <w:lang w:eastAsia="ru-RU"/>
        </w:rPr>
        <w:t>. Формирова</w:t>
      </w:r>
      <w:r w:rsidRPr="00E00D0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ние и развитие характера. Понятие о </w:t>
      </w:r>
      <w:proofErr w:type="spellStart"/>
      <w:r w:rsidRPr="00E00D0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сензитивном</w:t>
      </w:r>
      <w:proofErr w:type="spellEnd"/>
      <w:r w:rsidRPr="00E00D0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периоде формирования характера. Роль кризисов возрастного развития и жизненных трудностей в из</w:t>
      </w:r>
      <w:r w:rsidRPr="00E00D0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менении характера человека. Проблема перевоспитания характера. </w:t>
      </w:r>
    </w:p>
    <w:p w:rsidR="00766B34" w:rsidRPr="00E00D08" w:rsidRDefault="00766B34" w:rsidP="005A2079">
      <w:pPr>
        <w:numPr>
          <w:ilvl w:val="0"/>
          <w:numId w:val="11"/>
        </w:numPr>
        <w:shd w:val="clear" w:color="auto" w:fill="FFFFFF"/>
        <w:tabs>
          <w:tab w:val="left" w:pos="1134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spacing w:val="1"/>
          <w:sz w:val="28"/>
          <w:szCs w:val="28"/>
          <w:lang w:eastAsia="ru-RU"/>
        </w:rPr>
      </w:pPr>
      <w:r w:rsidRPr="00E00D08">
        <w:rPr>
          <w:rFonts w:ascii="Times New Roman" w:eastAsia="Times New Roman" w:hAnsi="Times New Roman" w:cs="Times New Roman"/>
          <w:b/>
          <w:spacing w:val="1"/>
          <w:sz w:val="28"/>
          <w:szCs w:val="28"/>
          <w:lang w:eastAsia="ru-RU"/>
        </w:rPr>
        <w:t>Тема: Роль общения в формировании личности.</w:t>
      </w:r>
    </w:p>
    <w:p w:rsidR="00766B34" w:rsidRPr="00E00D08" w:rsidRDefault="00766B34" w:rsidP="005A2079">
      <w:pPr>
        <w:shd w:val="clear" w:color="auto" w:fill="FFFFFF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 w:rsidRPr="00E00D0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Общение как многоплановый процесс установления и развития контактов между людьми (межличностное общение) и группами (межгрупповое общение), порождаемый потребностями совместной деятельности. Функции общения. Роль общения в формировании личности Структура общения: коммуникация (обмен информацией), интеракция (обмен действиями) и социальная перцепция (восприятие и понимание партнера). Виды общения.</w:t>
      </w:r>
    </w:p>
    <w:p w:rsidR="00766B34" w:rsidRPr="00E00D08" w:rsidRDefault="00766B34" w:rsidP="005A2079">
      <w:pPr>
        <w:numPr>
          <w:ilvl w:val="0"/>
          <w:numId w:val="11"/>
        </w:numPr>
        <w:tabs>
          <w:tab w:val="left" w:pos="1134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00D08">
        <w:rPr>
          <w:rFonts w:ascii="Times New Roman" w:eastAsia="Calibri" w:hAnsi="Times New Roman" w:cs="Times New Roman"/>
          <w:b/>
          <w:sz w:val="28"/>
          <w:szCs w:val="28"/>
        </w:rPr>
        <w:t>Тема: Высшие психические функции личности, их строение, свойства, развитие. Культурно-историческая концепция психического развития личности Л.С. Выготского</w:t>
      </w:r>
    </w:p>
    <w:p w:rsidR="00766B34" w:rsidRDefault="00766B34" w:rsidP="005A2079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Понятие о высших психических функциях (словесно-логическое мышление, речь, логическая память, произвольное внимание и т. п., воображение) как специфически человеческой форме психики. Высшие психические функции не как продукт биологической эволюции, а социально-исторических условий. Высшие психические функции как сложное системное образование Строение высших психических функций. Основные характеристики высших психических функций: социальность, опосредованность и произвольность Развития высших психических функций в филогенезе </w:t>
      </w:r>
      <w:proofErr w:type="spellStart"/>
      <w:r w:rsidRPr="00E00D08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Интериоризация</w:t>
      </w:r>
      <w:proofErr w:type="spellEnd"/>
      <w:r w:rsidRPr="00E00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Опосредованность развития человеческой психики психологическими орудиями. Стадии превращения деятельности из </w:t>
      </w:r>
      <w:proofErr w:type="spellStart"/>
      <w:r w:rsidRPr="00E00D08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интерпсихической</w:t>
      </w:r>
      <w:proofErr w:type="spellEnd"/>
      <w:r w:rsidRPr="00E00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E00D08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интрапсихическую</w:t>
      </w:r>
      <w:proofErr w:type="spellEnd"/>
      <w:r w:rsidRPr="00E00D0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A2079" w:rsidRDefault="005A2079" w:rsidP="005A2079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2079" w:rsidRDefault="005A2079" w:rsidP="005A2079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6B34" w:rsidRPr="00E00D08" w:rsidRDefault="00766B34" w:rsidP="005A2079">
      <w:pPr>
        <w:suppressAutoHyphens/>
        <w:spacing w:after="0" w:line="240" w:lineRule="auto"/>
        <w:ind w:firstLine="709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E00D08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Психология развития личности</w:t>
      </w:r>
    </w:p>
    <w:p w:rsidR="00766B34" w:rsidRPr="00E00D08" w:rsidRDefault="00766B34" w:rsidP="005A2079">
      <w:pPr>
        <w:numPr>
          <w:ilvl w:val="0"/>
          <w:numId w:val="11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eastAsia="Arial Unicode MS" w:hAnsi="Times New Roman" w:cs="Times New Roman"/>
          <w:b/>
          <w:kern w:val="2"/>
          <w:sz w:val="28"/>
          <w:szCs w:val="28"/>
        </w:rPr>
      </w:pPr>
      <w:r w:rsidRPr="00E00D08">
        <w:rPr>
          <w:rFonts w:ascii="Times New Roman" w:eastAsia="Arial Unicode MS" w:hAnsi="Times New Roman" w:cs="Times New Roman"/>
          <w:b/>
          <w:kern w:val="2"/>
          <w:sz w:val="28"/>
          <w:szCs w:val="28"/>
        </w:rPr>
        <w:t>Тема: Понятие развития в философии и психологии. Развитие психики и развитие личности. Типы развития. Закономерности психического развития</w:t>
      </w:r>
    </w:p>
    <w:p w:rsidR="00766B34" w:rsidRPr="00E00D08" w:rsidRDefault="00766B34" w:rsidP="005A2079">
      <w:pPr>
        <w:tabs>
          <w:tab w:val="left" w:pos="72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Понятие развития. Определение психического развития и развитие личности. Типы развития. Механизмы развития личности. Основные закономерности психического развития. Понятие </w:t>
      </w:r>
      <w:proofErr w:type="spellStart"/>
      <w:r w:rsidRPr="00E00D0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сенситивности</w:t>
      </w:r>
      <w:proofErr w:type="spellEnd"/>
      <w:r w:rsidRPr="00E00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Отклонения в психическом развитии. Общие представления о движущих силах психического развития ребенка. Теории психического развития. </w:t>
      </w:r>
    </w:p>
    <w:p w:rsidR="00766B34" w:rsidRPr="00E00D08" w:rsidRDefault="00766B34" w:rsidP="005A2079">
      <w:pPr>
        <w:numPr>
          <w:ilvl w:val="0"/>
          <w:numId w:val="11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eastAsia="Arial Unicode MS" w:hAnsi="Times New Roman" w:cs="Times New Roman"/>
          <w:b/>
          <w:kern w:val="2"/>
          <w:sz w:val="28"/>
          <w:szCs w:val="28"/>
        </w:rPr>
      </w:pPr>
      <w:r w:rsidRPr="00E00D08">
        <w:rPr>
          <w:rFonts w:ascii="Times New Roman" w:eastAsia="Arial Unicode MS" w:hAnsi="Times New Roman" w:cs="Times New Roman"/>
          <w:b/>
          <w:kern w:val="2"/>
          <w:sz w:val="28"/>
          <w:szCs w:val="28"/>
        </w:rPr>
        <w:t>Тема: Общие представления о факторах, условиях психического развития личности в зарубежной и отечественной психологии. Биогенетические и социогенетические концепции психического развития. Движущие силы развития.</w:t>
      </w:r>
    </w:p>
    <w:p w:rsidR="00766B34" w:rsidRPr="00E00D08" w:rsidRDefault="00766B34" w:rsidP="005A207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Биогенетические и социогенетические концепции развития. Концепция рекапитуляции С.Холла. Вклад </w:t>
      </w:r>
      <w:proofErr w:type="spellStart"/>
      <w:r w:rsidRPr="00E00D08">
        <w:rPr>
          <w:rFonts w:ascii="Times New Roman" w:eastAsia="Times New Roman" w:hAnsi="Times New Roman" w:cs="Times New Roman"/>
          <w:sz w:val="28"/>
          <w:szCs w:val="28"/>
          <w:lang w:eastAsia="ru-RU"/>
        </w:rPr>
        <w:t>А.Гезелла</w:t>
      </w:r>
      <w:proofErr w:type="spellEnd"/>
      <w:r w:rsidRPr="00E00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развитие детской психологии. Теория </w:t>
      </w:r>
      <w:proofErr w:type="spellStart"/>
      <w:r w:rsidRPr="00E00D08">
        <w:rPr>
          <w:rFonts w:ascii="Times New Roman" w:eastAsia="Times New Roman" w:hAnsi="Times New Roman" w:cs="Times New Roman"/>
          <w:sz w:val="28"/>
          <w:szCs w:val="28"/>
          <w:lang w:eastAsia="ru-RU"/>
        </w:rPr>
        <w:t>К.Бюллера</w:t>
      </w:r>
      <w:proofErr w:type="spellEnd"/>
      <w:r w:rsidRPr="00E00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трех ступенях детского развития. Теория конвергенции двух факторов в психическом развитии (наследственности и среды) В.Штерна. Теория психоанализа З.Фрейда. Значение биогенетического подхода в понимании закономерностей психического развития. </w:t>
      </w:r>
      <w:r w:rsidRPr="00E00D08">
        <w:rPr>
          <w:rFonts w:ascii="Times New Roman" w:eastAsia="Arial Unicode MS" w:hAnsi="Times New Roman" w:cs="Times New Roman"/>
          <w:kern w:val="1"/>
          <w:sz w:val="28"/>
          <w:szCs w:val="28"/>
          <w:lang w:eastAsia="ru-RU"/>
        </w:rPr>
        <w:t xml:space="preserve">Понятие о </w:t>
      </w:r>
      <w:proofErr w:type="spellStart"/>
      <w:r w:rsidRPr="00E00D08">
        <w:rPr>
          <w:rFonts w:ascii="Times New Roman" w:eastAsia="Arial Unicode MS" w:hAnsi="Times New Roman" w:cs="Times New Roman"/>
          <w:kern w:val="1"/>
          <w:sz w:val="28"/>
          <w:szCs w:val="28"/>
          <w:lang w:eastAsia="ru-RU"/>
        </w:rPr>
        <w:t>преформированном</w:t>
      </w:r>
      <w:proofErr w:type="spellEnd"/>
      <w:r w:rsidRPr="00E00D08">
        <w:rPr>
          <w:rFonts w:ascii="Times New Roman" w:eastAsia="Arial Unicode MS" w:hAnsi="Times New Roman" w:cs="Times New Roman"/>
          <w:kern w:val="1"/>
          <w:sz w:val="28"/>
          <w:szCs w:val="28"/>
          <w:lang w:eastAsia="ru-RU"/>
        </w:rPr>
        <w:t xml:space="preserve"> и </w:t>
      </w:r>
      <w:proofErr w:type="spellStart"/>
      <w:r w:rsidRPr="00E00D08">
        <w:rPr>
          <w:rFonts w:ascii="Times New Roman" w:eastAsia="Arial Unicode MS" w:hAnsi="Times New Roman" w:cs="Times New Roman"/>
          <w:kern w:val="1"/>
          <w:sz w:val="28"/>
          <w:szCs w:val="28"/>
          <w:lang w:eastAsia="ru-RU"/>
        </w:rPr>
        <w:t>непреформированном</w:t>
      </w:r>
      <w:proofErr w:type="spellEnd"/>
      <w:r w:rsidRPr="00E00D08">
        <w:rPr>
          <w:rFonts w:ascii="Times New Roman" w:eastAsia="Arial Unicode MS" w:hAnsi="Times New Roman" w:cs="Times New Roman"/>
          <w:kern w:val="1"/>
          <w:sz w:val="28"/>
          <w:szCs w:val="28"/>
          <w:lang w:eastAsia="ru-RU"/>
        </w:rPr>
        <w:t xml:space="preserve"> типах развития.</w:t>
      </w:r>
      <w:r w:rsidRPr="00E00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0D08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Социологичексий</w:t>
      </w:r>
      <w:proofErr w:type="spellEnd"/>
      <w:r w:rsidRPr="00E00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(культурологическим) подход к изучению </w:t>
      </w:r>
      <w:proofErr w:type="spellStart"/>
      <w:r w:rsidRPr="00E00D08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психичексого</w:t>
      </w:r>
      <w:proofErr w:type="spellEnd"/>
      <w:r w:rsidRPr="00E00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развития человека. Идеи Э.Дюркгейма о роли подражания в психическом развитии. Французская генетическая психология. Диалектические идеи А.Валлона и другие концепции. Американская школа культурной антропологии. Концепция научения в бихевиоризме и методы исследования психики (</w:t>
      </w:r>
      <w:proofErr w:type="spellStart"/>
      <w:r w:rsidRPr="00E00D08">
        <w:rPr>
          <w:rFonts w:ascii="Times New Roman" w:eastAsia="Times New Roman" w:hAnsi="Times New Roman" w:cs="Times New Roman"/>
          <w:sz w:val="28"/>
          <w:szCs w:val="28"/>
          <w:lang w:eastAsia="ru-RU"/>
        </w:rPr>
        <w:t>Дж.Уотсон</w:t>
      </w:r>
      <w:proofErr w:type="spellEnd"/>
      <w:r w:rsidRPr="00E00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00D08">
        <w:rPr>
          <w:rFonts w:ascii="Times New Roman" w:eastAsia="Times New Roman" w:hAnsi="Times New Roman" w:cs="Times New Roman"/>
          <w:sz w:val="28"/>
          <w:szCs w:val="28"/>
          <w:lang w:eastAsia="ru-RU"/>
        </w:rPr>
        <w:t>Э.Торндайк</w:t>
      </w:r>
      <w:proofErr w:type="spellEnd"/>
      <w:r w:rsidRPr="00E00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00D08">
        <w:rPr>
          <w:rFonts w:ascii="Times New Roman" w:eastAsia="Times New Roman" w:hAnsi="Times New Roman" w:cs="Times New Roman"/>
          <w:sz w:val="28"/>
          <w:szCs w:val="28"/>
          <w:lang w:eastAsia="ru-RU"/>
        </w:rPr>
        <w:t>Б.Скиннер</w:t>
      </w:r>
      <w:proofErr w:type="spellEnd"/>
      <w:r w:rsidRPr="00E00D08">
        <w:rPr>
          <w:rFonts w:ascii="Times New Roman" w:eastAsia="Times New Roman" w:hAnsi="Times New Roman" w:cs="Times New Roman"/>
          <w:sz w:val="28"/>
          <w:szCs w:val="28"/>
          <w:lang w:eastAsia="ru-RU"/>
        </w:rPr>
        <w:t>). Роль среды в психическом развитии ребенка и проблема приобретения нового опыта. Современное состояние проблемы соотношения наследственности и среды, биологического и социального.</w:t>
      </w:r>
    </w:p>
    <w:p w:rsidR="00766B34" w:rsidRPr="00E00D08" w:rsidRDefault="00766B34" w:rsidP="005A2079">
      <w:pPr>
        <w:widowControl w:val="0"/>
        <w:numPr>
          <w:ilvl w:val="0"/>
          <w:numId w:val="11"/>
        </w:numPr>
        <w:shd w:val="clear" w:color="auto" w:fill="FFFFFF"/>
        <w:tabs>
          <w:tab w:val="left" w:pos="567"/>
          <w:tab w:val="left" w:pos="782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Arial Unicode MS" w:hAnsi="Times New Roman" w:cs="Times New Roman"/>
          <w:b/>
          <w:kern w:val="2"/>
          <w:sz w:val="28"/>
          <w:szCs w:val="28"/>
        </w:rPr>
      </w:pPr>
      <w:r w:rsidRPr="00E00D08">
        <w:rPr>
          <w:rFonts w:ascii="Times New Roman" w:eastAsia="Arial Unicode MS" w:hAnsi="Times New Roman" w:cs="Times New Roman"/>
          <w:b/>
          <w:kern w:val="2"/>
          <w:sz w:val="28"/>
          <w:szCs w:val="28"/>
        </w:rPr>
        <w:t xml:space="preserve">Тема: Периодизация психического развития личности по </w:t>
      </w:r>
      <w:proofErr w:type="spellStart"/>
      <w:r w:rsidRPr="00E00D08">
        <w:rPr>
          <w:rFonts w:ascii="Times New Roman" w:eastAsia="Arial Unicode MS" w:hAnsi="Times New Roman" w:cs="Times New Roman"/>
          <w:b/>
          <w:kern w:val="2"/>
          <w:sz w:val="28"/>
          <w:szCs w:val="28"/>
        </w:rPr>
        <w:t>Эльконину</w:t>
      </w:r>
      <w:proofErr w:type="spellEnd"/>
      <w:r w:rsidRPr="00E00D08">
        <w:rPr>
          <w:rFonts w:ascii="Times New Roman" w:eastAsia="Arial Unicode MS" w:hAnsi="Times New Roman" w:cs="Times New Roman"/>
          <w:b/>
          <w:kern w:val="2"/>
          <w:sz w:val="28"/>
          <w:szCs w:val="28"/>
        </w:rPr>
        <w:t>. Проблема кризисов возрастного развития в психологии</w:t>
      </w:r>
    </w:p>
    <w:p w:rsidR="00766B34" w:rsidRPr="00E00D08" w:rsidRDefault="00766B34" w:rsidP="005A207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D0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 возраста. Основные структурные компоненты возраста. Необходимость и значение выделения определенных периодов в психическом развитии ребенка. Типология и общая характеристика периодизаций психического развития. Периодизации когнитивного (умственного) развития  (Ж.Пиаже, А.Валлон). Периодизации нравственного (морального) развития личности (</w:t>
      </w:r>
      <w:proofErr w:type="spellStart"/>
      <w:r w:rsidRPr="00E00D08">
        <w:rPr>
          <w:rFonts w:ascii="Times New Roman" w:eastAsia="Times New Roman" w:hAnsi="Times New Roman" w:cs="Times New Roman"/>
          <w:sz w:val="28"/>
          <w:szCs w:val="28"/>
          <w:lang w:eastAsia="ru-RU"/>
        </w:rPr>
        <w:t>Ж.Пиаже</w:t>
      </w:r>
      <w:proofErr w:type="spellEnd"/>
      <w:r w:rsidRPr="00E00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00D08">
        <w:rPr>
          <w:rFonts w:ascii="Times New Roman" w:eastAsia="Times New Roman" w:hAnsi="Times New Roman" w:cs="Times New Roman"/>
          <w:sz w:val="28"/>
          <w:szCs w:val="28"/>
          <w:lang w:eastAsia="ru-RU"/>
        </w:rPr>
        <w:t>Л.Кольберг</w:t>
      </w:r>
      <w:proofErr w:type="spellEnd"/>
      <w:r w:rsidRPr="00E00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00D08">
        <w:rPr>
          <w:rFonts w:ascii="Times New Roman" w:eastAsia="Times New Roman" w:hAnsi="Times New Roman" w:cs="Times New Roman"/>
          <w:sz w:val="28"/>
          <w:szCs w:val="28"/>
          <w:lang w:eastAsia="ru-RU"/>
        </w:rPr>
        <w:t>Гиллиган</w:t>
      </w:r>
      <w:proofErr w:type="spellEnd"/>
      <w:r w:rsidRPr="00E00D08">
        <w:rPr>
          <w:rFonts w:ascii="Times New Roman" w:eastAsia="Times New Roman" w:hAnsi="Times New Roman" w:cs="Times New Roman"/>
          <w:sz w:val="28"/>
          <w:szCs w:val="28"/>
          <w:lang w:eastAsia="ru-RU"/>
        </w:rPr>
        <w:t>). Периодизации психосоциального развития личности (</w:t>
      </w:r>
      <w:proofErr w:type="spellStart"/>
      <w:r w:rsidRPr="00E00D08">
        <w:rPr>
          <w:rFonts w:ascii="Times New Roman" w:eastAsia="Times New Roman" w:hAnsi="Times New Roman" w:cs="Times New Roman"/>
          <w:sz w:val="28"/>
          <w:szCs w:val="28"/>
          <w:lang w:eastAsia="ru-RU"/>
        </w:rPr>
        <w:t>Э.Эриксон</w:t>
      </w:r>
      <w:proofErr w:type="spellEnd"/>
      <w:r w:rsidRPr="00E00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00D08">
        <w:rPr>
          <w:rFonts w:ascii="Times New Roman" w:eastAsia="Times New Roman" w:hAnsi="Times New Roman" w:cs="Times New Roman"/>
          <w:sz w:val="28"/>
          <w:szCs w:val="28"/>
          <w:lang w:eastAsia="ru-RU"/>
        </w:rPr>
        <w:t>А.Петровский</w:t>
      </w:r>
      <w:proofErr w:type="spellEnd"/>
      <w:r w:rsidRPr="00E00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Периодизации </w:t>
      </w:r>
      <w:proofErr w:type="spellStart"/>
      <w:r w:rsidRPr="00E00D08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психосексуального</w:t>
      </w:r>
      <w:proofErr w:type="spellEnd"/>
      <w:r w:rsidRPr="00E00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развития (</w:t>
      </w:r>
      <w:proofErr w:type="spellStart"/>
      <w:r w:rsidRPr="00E00D08">
        <w:rPr>
          <w:rFonts w:ascii="Times New Roman" w:eastAsia="Times New Roman" w:hAnsi="Times New Roman" w:cs="Times New Roman"/>
          <w:sz w:val="28"/>
          <w:szCs w:val="28"/>
          <w:lang w:eastAsia="ru-RU"/>
        </w:rPr>
        <w:t>З.Фрейд</w:t>
      </w:r>
      <w:proofErr w:type="spellEnd"/>
      <w:r w:rsidRPr="00E00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00D08">
        <w:rPr>
          <w:rFonts w:ascii="Times New Roman" w:eastAsia="Times New Roman" w:hAnsi="Times New Roman" w:cs="Times New Roman"/>
          <w:sz w:val="28"/>
          <w:szCs w:val="28"/>
          <w:lang w:eastAsia="ru-RU"/>
        </w:rPr>
        <w:t>А.Фрейд</w:t>
      </w:r>
      <w:proofErr w:type="spellEnd"/>
      <w:r w:rsidRPr="00E00D08">
        <w:rPr>
          <w:rFonts w:ascii="Times New Roman" w:eastAsia="Times New Roman" w:hAnsi="Times New Roman" w:cs="Times New Roman"/>
          <w:sz w:val="28"/>
          <w:szCs w:val="28"/>
          <w:lang w:eastAsia="ru-RU"/>
        </w:rPr>
        <w:t>, Ю.М.Орлов).</w:t>
      </w:r>
    </w:p>
    <w:p w:rsidR="00766B34" w:rsidRPr="00E00D08" w:rsidRDefault="00766B34" w:rsidP="005A207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D0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Проблема периодизации в работах Л.С.</w:t>
      </w:r>
      <w:r w:rsidR="00185C4B" w:rsidRPr="00E00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00D08">
        <w:rPr>
          <w:rFonts w:ascii="Times New Roman" w:eastAsia="Times New Roman" w:hAnsi="Times New Roman" w:cs="Times New Roman"/>
          <w:sz w:val="28"/>
          <w:szCs w:val="28"/>
          <w:lang w:eastAsia="ru-RU"/>
        </w:rPr>
        <w:t>Выготского. Проблема периодизации психического развития в работах Д.Б.</w:t>
      </w:r>
      <w:r w:rsidR="00185C4B" w:rsidRPr="00E00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E00D08">
        <w:rPr>
          <w:rFonts w:ascii="Times New Roman" w:eastAsia="Times New Roman" w:hAnsi="Times New Roman" w:cs="Times New Roman"/>
          <w:sz w:val="28"/>
          <w:szCs w:val="28"/>
          <w:lang w:eastAsia="ru-RU"/>
        </w:rPr>
        <w:t>Эльконина</w:t>
      </w:r>
      <w:proofErr w:type="spellEnd"/>
      <w:r w:rsidRPr="00E00D08">
        <w:rPr>
          <w:rFonts w:ascii="Times New Roman" w:eastAsia="Times New Roman" w:hAnsi="Times New Roman" w:cs="Times New Roman"/>
          <w:sz w:val="28"/>
          <w:szCs w:val="28"/>
          <w:lang w:eastAsia="ru-RU"/>
        </w:rPr>
        <w:t>..</w:t>
      </w:r>
      <w:proofErr w:type="gramEnd"/>
      <w:r w:rsidRPr="00E00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 чередования типов деятельности. Идеи </w:t>
      </w:r>
      <w:proofErr w:type="spellStart"/>
      <w:r w:rsidRPr="00E00D08">
        <w:rPr>
          <w:rFonts w:ascii="Times New Roman" w:eastAsia="Times New Roman" w:hAnsi="Times New Roman" w:cs="Times New Roman"/>
          <w:sz w:val="28"/>
          <w:szCs w:val="28"/>
          <w:lang w:eastAsia="ru-RU"/>
        </w:rPr>
        <w:t>М.И.Лисиной</w:t>
      </w:r>
      <w:proofErr w:type="spellEnd"/>
      <w:r w:rsidRPr="00E00D08">
        <w:rPr>
          <w:rFonts w:ascii="Times New Roman" w:eastAsia="Times New Roman" w:hAnsi="Times New Roman" w:cs="Times New Roman"/>
          <w:sz w:val="28"/>
          <w:szCs w:val="28"/>
          <w:lang w:eastAsia="ru-RU"/>
        </w:rPr>
        <w:t>, Л.И.</w:t>
      </w:r>
      <w:r w:rsidR="00185C4B" w:rsidRPr="00E00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0D08">
        <w:rPr>
          <w:rFonts w:ascii="Times New Roman" w:eastAsia="Times New Roman" w:hAnsi="Times New Roman" w:cs="Times New Roman"/>
          <w:sz w:val="28"/>
          <w:szCs w:val="28"/>
          <w:lang w:eastAsia="ru-RU"/>
        </w:rPr>
        <w:t>Божович</w:t>
      </w:r>
      <w:proofErr w:type="spellEnd"/>
      <w:r w:rsidRPr="00E00D08">
        <w:rPr>
          <w:rFonts w:ascii="Times New Roman" w:eastAsia="Times New Roman" w:hAnsi="Times New Roman" w:cs="Times New Roman"/>
          <w:sz w:val="28"/>
          <w:szCs w:val="28"/>
          <w:lang w:eastAsia="ru-RU"/>
        </w:rPr>
        <w:t>, Д.И.</w:t>
      </w:r>
      <w:r w:rsidR="00185C4B" w:rsidRPr="00E00D0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E00D08">
        <w:rPr>
          <w:rFonts w:ascii="Times New Roman" w:eastAsia="Times New Roman" w:hAnsi="Times New Roman" w:cs="Times New Roman"/>
          <w:sz w:val="28"/>
          <w:szCs w:val="28"/>
          <w:lang w:eastAsia="ru-RU"/>
        </w:rPr>
        <w:t>Фельдштейна</w:t>
      </w:r>
      <w:proofErr w:type="spellEnd"/>
      <w:r w:rsidRPr="00E00D08">
        <w:rPr>
          <w:rFonts w:ascii="Times New Roman" w:eastAsia="Times New Roman" w:hAnsi="Times New Roman" w:cs="Times New Roman"/>
          <w:sz w:val="28"/>
          <w:szCs w:val="28"/>
          <w:lang w:eastAsia="ru-RU"/>
        </w:rPr>
        <w:t>, В.В.</w:t>
      </w:r>
      <w:r w:rsidR="00185C4B" w:rsidRPr="00E00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00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Давыдова и их учет в характеристиках периодов психического развития. Периодизация психического развития по Д.Б. </w:t>
      </w:r>
      <w:proofErr w:type="spellStart"/>
      <w:r w:rsidRPr="00E00D08">
        <w:rPr>
          <w:rFonts w:ascii="Times New Roman" w:eastAsia="Times New Roman" w:hAnsi="Times New Roman" w:cs="Times New Roman"/>
          <w:sz w:val="28"/>
          <w:szCs w:val="28"/>
          <w:lang w:eastAsia="ru-RU"/>
        </w:rPr>
        <w:t>Эльконину</w:t>
      </w:r>
      <w:proofErr w:type="spellEnd"/>
      <w:r w:rsidRPr="00E00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критерии периодизации: новообразования возраста, социальная ситуация развития, ведущий тип деятельности, возрастные кризисы. </w:t>
      </w:r>
      <w:r w:rsidRPr="00E00D0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Стабильные и критические возраста, значение кризисов в психическом развитии ребенка. Понятие ведущей деятельности (</w:t>
      </w:r>
      <w:proofErr w:type="spellStart"/>
      <w:r w:rsidRPr="00E00D08">
        <w:rPr>
          <w:rFonts w:ascii="Times New Roman" w:eastAsia="Times New Roman" w:hAnsi="Times New Roman" w:cs="Times New Roman"/>
          <w:sz w:val="28"/>
          <w:szCs w:val="28"/>
          <w:lang w:eastAsia="ru-RU"/>
        </w:rPr>
        <w:t>А.Н.Леонтьев</w:t>
      </w:r>
      <w:proofErr w:type="spellEnd"/>
      <w:r w:rsidRPr="00E00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00D08">
        <w:rPr>
          <w:rFonts w:ascii="Times New Roman" w:eastAsia="Times New Roman" w:hAnsi="Times New Roman" w:cs="Times New Roman"/>
          <w:sz w:val="28"/>
          <w:szCs w:val="28"/>
          <w:lang w:eastAsia="ru-RU"/>
        </w:rPr>
        <w:t>Д.Б.Эльконин</w:t>
      </w:r>
      <w:proofErr w:type="spellEnd"/>
      <w:r w:rsidRPr="00E00D08">
        <w:rPr>
          <w:rFonts w:ascii="Times New Roman" w:eastAsia="Times New Roman" w:hAnsi="Times New Roman" w:cs="Times New Roman"/>
          <w:sz w:val="28"/>
          <w:szCs w:val="28"/>
          <w:lang w:eastAsia="ru-RU"/>
        </w:rPr>
        <w:t>). Взаимосвязь обучения, воспитания и развития в онтогенезе.</w:t>
      </w:r>
    </w:p>
    <w:p w:rsidR="00766B34" w:rsidRPr="00E00D08" w:rsidRDefault="00766B34" w:rsidP="005A207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</w:pPr>
      <w:r w:rsidRPr="00E00D08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>Чередование стабильных и кризисных периодов развития. Возрастные кризисы как некие временные периоды в развитии человека, при которых наблюдаются резкие психические изменения. Основная характеристика кризисных периодов развития. Кризис новорожденности. Кризис одного года. Кризис трех лет. Симптомы кризиса трехлетнего возраста: негативизм, упрямство, обесценивание старых правил и норм поведения, привязанностей к тем или иным вещам и игрушкам, строптивость, деспотизм, своеволие. Кризис семи лет. Кризис подросткового возраста (пубертатного). Положительное и негативное содержание кризисов.</w:t>
      </w:r>
    </w:p>
    <w:p w:rsidR="00766B34" w:rsidRPr="00E00D08" w:rsidRDefault="00766B34" w:rsidP="005A2079">
      <w:pPr>
        <w:numPr>
          <w:ilvl w:val="0"/>
          <w:numId w:val="11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00D08">
        <w:rPr>
          <w:rFonts w:ascii="Times New Roman" w:eastAsia="Arial Unicode MS" w:hAnsi="Times New Roman" w:cs="Times New Roman"/>
          <w:b/>
          <w:kern w:val="2"/>
          <w:sz w:val="28"/>
          <w:szCs w:val="28"/>
        </w:rPr>
        <w:t xml:space="preserve">Тема: Особенности психического развития личности ребенка до поступления в школу. </w:t>
      </w:r>
    </w:p>
    <w:p w:rsidR="00766B34" w:rsidRPr="00E00D08" w:rsidRDefault="00766B34" w:rsidP="005A207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Социальная ситуация психического развития ребенка в дошкольном возрасте. Игра </w:t>
      </w:r>
      <w:r w:rsidR="00185C4B" w:rsidRPr="00E00D08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E00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ведущая деятельность ребенка в дошкольном возрасте. Теории детской игры. Социально-историческое происхождение, структура и функции детской игры. Основные закономерности развития игровой деятельности. Значение игры для психического развития ребенка. Другие виды деятельности дошкольника: изобразительная деятельность, элементарный труд и учение. Их роль в развитии психических процессов и личности ребенка. </w:t>
      </w:r>
    </w:p>
    <w:p w:rsidR="00766B34" w:rsidRPr="00E00D08" w:rsidRDefault="00766B34" w:rsidP="005A207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D0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психических процессов у дошкольников. Развитие памяти, восприятия, мышления и речи в дошкольном возрасте. Проблема сенсорного воспитания. Формирование умственных действий и понятий в дошкольном возрасте. Проблема эгоцентрической речи в психологии. Основные психические новообразования, характеризующие границу дошкольного и младшего школьного возраста: воображение, особенности самосознания, соподчинение мотивов, возникновение произвольного поведения. Проблема готовности ребенка к обучению в школе. Психологическая характеристика готовности к школе. Критерии и виды готовности. Методы диагностики готовности к обучению в школе.</w:t>
      </w:r>
    </w:p>
    <w:p w:rsidR="00766B34" w:rsidRPr="00E00D08" w:rsidRDefault="00766B34" w:rsidP="005A2079">
      <w:pPr>
        <w:numPr>
          <w:ilvl w:val="0"/>
          <w:numId w:val="11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00D08">
        <w:rPr>
          <w:rFonts w:ascii="Times New Roman" w:eastAsia="Calibri" w:hAnsi="Times New Roman" w:cs="Times New Roman"/>
          <w:b/>
          <w:sz w:val="28"/>
          <w:szCs w:val="28"/>
        </w:rPr>
        <w:t>Тема: Развитие личности в младшем школьном возрасте. Психологические особенности младшего школьного возраста. Готовность к обучению в средней школе</w:t>
      </w:r>
    </w:p>
    <w:p w:rsidR="00766B34" w:rsidRPr="00E00D08" w:rsidRDefault="00766B34" w:rsidP="005A207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D08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Социальная ситуация психического развития ребенка в младшем школьном возрасте. Готовность ребенка к обучению в школе. Социальная позиция школьника.</w:t>
      </w:r>
    </w:p>
    <w:p w:rsidR="00766B34" w:rsidRPr="00E00D08" w:rsidRDefault="00766B34" w:rsidP="005A207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D0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Общие условия развития в младшем школьном возрасте. Учение как ведущая деятельность. Место других видов деятельности в психическом развитии младшего школьника: игра, спорт, коллекционирование, изобразительное искусство, театр, труд и т.п. Социальная жизнь младшего школьника. Особенности общения со сверстниками. Психология отношений внутри и вне классной жизни. Взаимоотношения с учителем.</w:t>
      </w:r>
    </w:p>
    <w:p w:rsidR="00766B34" w:rsidRPr="00E00D08" w:rsidRDefault="00766B34" w:rsidP="005A207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D0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Особенности познавательных процессов младших школьников и условия их развития. Развитие личности младшего школьника. Проблема психогенной школьной </w:t>
      </w:r>
      <w:proofErr w:type="spellStart"/>
      <w:r w:rsidRPr="00E00D0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дезадаптации</w:t>
      </w:r>
      <w:proofErr w:type="spellEnd"/>
      <w:r w:rsidRPr="00E00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Виды и характер психологической помощи младшим школьникам. Новообразования младшего школьного возраста. Проблема перехода от младшего школьного к подростковому возрасту. Готовность к обучению в средней школе. </w:t>
      </w:r>
    </w:p>
    <w:p w:rsidR="00766B34" w:rsidRPr="00E00D08" w:rsidRDefault="00766B34" w:rsidP="005A2079">
      <w:pPr>
        <w:numPr>
          <w:ilvl w:val="0"/>
          <w:numId w:val="11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D08">
        <w:rPr>
          <w:rFonts w:ascii="Times New Roman" w:eastAsia="Calibri" w:hAnsi="Times New Roman" w:cs="Times New Roman"/>
          <w:b/>
          <w:spacing w:val="-1"/>
          <w:sz w:val="28"/>
          <w:szCs w:val="28"/>
          <w:lang w:eastAsia="ar-SA"/>
        </w:rPr>
        <w:t xml:space="preserve">Тема </w:t>
      </w:r>
      <w:r w:rsidRPr="00E00D08">
        <w:rPr>
          <w:rFonts w:ascii="Times New Roman" w:eastAsia="Calibri" w:hAnsi="Times New Roman" w:cs="Times New Roman"/>
          <w:b/>
          <w:sz w:val="28"/>
          <w:szCs w:val="28"/>
        </w:rPr>
        <w:t xml:space="preserve">Развитие личности в подростковом возрасте. Психологические особенности подросткового возраста. </w:t>
      </w:r>
    </w:p>
    <w:p w:rsidR="00766B34" w:rsidRPr="00E00D08" w:rsidRDefault="00766B34" w:rsidP="005A207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Анатомо-физиологические и психологические предпосылки перехода к подростковому возрасту. Индивидуальные и половые различия в темпах и характере физического, психологического и социального развития подростков. Чувство взрослости как показатель основного новообразования подросткового возраста и как форма самосознания. Формы проявления чувства взрослости. </w:t>
      </w:r>
    </w:p>
    <w:p w:rsidR="00766B34" w:rsidRPr="00E00D08" w:rsidRDefault="00766B34" w:rsidP="005A207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Возникновение нового типа общения со сверстниками как особого типа деятельности. Возникновение интимного круга общения. Роль нового типа общения в формировании самосознания и самооценки. Дружба у подростков. Ориентация на нормы коллективной жизни. Трудности взаимоотношения со взрослыми. Проблема конфликта в подростковом возрасте. Критическое отношение к окружающим. </w:t>
      </w:r>
    </w:p>
    <w:p w:rsidR="00766B34" w:rsidRPr="00E00D08" w:rsidRDefault="00766B34" w:rsidP="005A207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познавательных процессов: понятийное мышление, творческое воображение, произвольное внимание и память. Особенности потребности в общении, самоутверждении и признании. Подростки группы риска. Акцентуации характера в подростковом возрасте. </w:t>
      </w:r>
    </w:p>
    <w:p w:rsidR="00766B34" w:rsidRPr="00E00D08" w:rsidRDefault="00766B34" w:rsidP="005A2079">
      <w:pPr>
        <w:numPr>
          <w:ilvl w:val="0"/>
          <w:numId w:val="11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00D08">
        <w:rPr>
          <w:rFonts w:ascii="Times New Roman" w:eastAsia="Calibri" w:hAnsi="Times New Roman" w:cs="Times New Roman"/>
          <w:b/>
          <w:spacing w:val="-1"/>
          <w:sz w:val="28"/>
          <w:szCs w:val="28"/>
          <w:lang w:eastAsia="ar-SA"/>
        </w:rPr>
        <w:t xml:space="preserve">Тема. Развитие личности в период ранней юности. </w:t>
      </w:r>
      <w:r w:rsidRPr="00E00D08">
        <w:rPr>
          <w:rFonts w:ascii="Times New Roman" w:eastAsia="Calibri" w:hAnsi="Times New Roman" w:cs="Times New Roman"/>
          <w:b/>
          <w:sz w:val="28"/>
          <w:szCs w:val="28"/>
        </w:rPr>
        <w:t>Психологические особенности юношеского возраста</w:t>
      </w:r>
    </w:p>
    <w:p w:rsidR="00766B34" w:rsidRPr="00E00D08" w:rsidRDefault="00766B34" w:rsidP="005A2079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Социальная ситуация развития старшего школьника, порог взрослой жизни. Половое созревание и юношеская сексуальность, ухаживание и любовь, подготовка к браку и ранние браки как способ самоутверждения во взрослой жизни. Проблема юношеского максимализма. </w:t>
      </w:r>
    </w:p>
    <w:p w:rsidR="00766B34" w:rsidRPr="00E00D08" w:rsidRDefault="00766B34" w:rsidP="005A2079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D08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Новообразования возраста: Я-образ, профессиональное самоопределение мировоззрение, самостоятельность суждений, повышение требований к моральному облику человека, качественные изменения в самосознании, стремление к самовоспитанию. Мотивы и ценностные ориентации в юношеском возрасте. Жизненные цели и психологическое здоровье. Юноши и девушки группы риска.</w:t>
      </w:r>
    </w:p>
    <w:p w:rsidR="00766B34" w:rsidRPr="00E00D08" w:rsidRDefault="00766B34" w:rsidP="005A2079">
      <w:pPr>
        <w:numPr>
          <w:ilvl w:val="0"/>
          <w:numId w:val="11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00D08">
        <w:rPr>
          <w:rFonts w:ascii="Times New Roman" w:eastAsia="Calibri" w:hAnsi="Times New Roman" w:cs="Times New Roman"/>
          <w:b/>
          <w:spacing w:val="-1"/>
          <w:sz w:val="28"/>
          <w:szCs w:val="28"/>
          <w:lang w:eastAsia="ar-SA"/>
        </w:rPr>
        <w:t>Тема. Развитие личности в период</w:t>
      </w:r>
      <w:r w:rsidRPr="00E00D0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00D08">
        <w:rPr>
          <w:rFonts w:ascii="Times New Roman" w:eastAsia="Calibri" w:hAnsi="Times New Roman" w:cs="Times New Roman"/>
          <w:b/>
          <w:spacing w:val="-1"/>
          <w:sz w:val="28"/>
          <w:szCs w:val="28"/>
          <w:lang w:eastAsia="ar-SA"/>
        </w:rPr>
        <w:t xml:space="preserve">зрелости и старости. </w:t>
      </w:r>
      <w:r w:rsidRPr="00E00D08">
        <w:rPr>
          <w:rFonts w:ascii="Times New Roman" w:eastAsia="Calibri" w:hAnsi="Times New Roman" w:cs="Times New Roman"/>
          <w:b/>
          <w:sz w:val="28"/>
          <w:szCs w:val="28"/>
        </w:rPr>
        <w:t>Психологические особенности зрелости и старости.</w:t>
      </w:r>
    </w:p>
    <w:p w:rsidR="00463356" w:rsidRPr="00E00D08" w:rsidRDefault="00766B34" w:rsidP="005A207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Разные подходы к периодизации зрелости и стрости. Основные критерии зрелости. Психологические особенности молодости (первой фазы зрелости). Задачи молодого возраста. Кризис молодости (29-33 г). Психологические особенности людей зрелого возраста. Кризисы зрелости, связанные с переосмыслением ценностей и целей жизни, появлением новых мотивов. Подходы к периодизация старческого возраста. Типологии старых </w:t>
      </w:r>
      <w:r w:rsidRPr="00E00D0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людей. Изменения в личностной сфере старого человека. Особенности адаптивной старости.</w:t>
      </w:r>
    </w:p>
    <w:p w:rsidR="00463356" w:rsidRPr="00E00D08" w:rsidRDefault="00463356" w:rsidP="005A207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6B34" w:rsidRDefault="00766B34" w:rsidP="005A2079">
      <w:pPr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2"/>
          <w:sz w:val="28"/>
          <w:szCs w:val="28"/>
        </w:rPr>
      </w:pPr>
    </w:p>
    <w:p w:rsidR="00E00D08" w:rsidRDefault="00E00D08" w:rsidP="005A2079">
      <w:pPr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2"/>
          <w:sz w:val="28"/>
          <w:szCs w:val="28"/>
        </w:rPr>
      </w:pPr>
    </w:p>
    <w:p w:rsidR="00E00D08" w:rsidRDefault="00E00D08" w:rsidP="005A2079">
      <w:pPr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2"/>
          <w:sz w:val="28"/>
          <w:szCs w:val="28"/>
        </w:rPr>
      </w:pPr>
    </w:p>
    <w:p w:rsidR="00E00D08" w:rsidRDefault="00E00D08" w:rsidP="005A2079">
      <w:pPr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2"/>
          <w:sz w:val="28"/>
          <w:szCs w:val="28"/>
        </w:rPr>
      </w:pPr>
    </w:p>
    <w:p w:rsidR="00E00D08" w:rsidRDefault="00E00D08" w:rsidP="005A2079">
      <w:pPr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2"/>
          <w:sz w:val="28"/>
          <w:szCs w:val="28"/>
        </w:rPr>
      </w:pPr>
    </w:p>
    <w:p w:rsidR="00E00D08" w:rsidRDefault="00E00D08" w:rsidP="005A2079">
      <w:pPr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2"/>
          <w:sz w:val="28"/>
          <w:szCs w:val="28"/>
        </w:rPr>
      </w:pPr>
    </w:p>
    <w:p w:rsidR="00E00D08" w:rsidRDefault="00E00D08" w:rsidP="005A2079">
      <w:pPr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2"/>
          <w:sz w:val="28"/>
          <w:szCs w:val="28"/>
        </w:rPr>
      </w:pPr>
    </w:p>
    <w:p w:rsidR="00E00D08" w:rsidRDefault="00E00D08" w:rsidP="005A2079">
      <w:pPr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2"/>
          <w:sz w:val="28"/>
          <w:szCs w:val="28"/>
        </w:rPr>
      </w:pPr>
    </w:p>
    <w:p w:rsidR="00E00D08" w:rsidRDefault="00E00D08" w:rsidP="005A2079">
      <w:pPr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2"/>
          <w:sz w:val="28"/>
          <w:szCs w:val="28"/>
        </w:rPr>
      </w:pPr>
    </w:p>
    <w:p w:rsidR="00E00D08" w:rsidRDefault="00E00D08" w:rsidP="005A2079">
      <w:pPr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2"/>
          <w:sz w:val="28"/>
          <w:szCs w:val="28"/>
        </w:rPr>
      </w:pPr>
    </w:p>
    <w:p w:rsidR="00E00D08" w:rsidRDefault="00E00D08" w:rsidP="005A2079">
      <w:pPr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2"/>
          <w:sz w:val="28"/>
          <w:szCs w:val="28"/>
        </w:rPr>
      </w:pPr>
    </w:p>
    <w:p w:rsidR="00E00D08" w:rsidRDefault="00E00D08" w:rsidP="005A2079">
      <w:pPr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2"/>
          <w:sz w:val="28"/>
          <w:szCs w:val="28"/>
        </w:rPr>
      </w:pPr>
    </w:p>
    <w:p w:rsidR="00E00D08" w:rsidRDefault="00E00D08" w:rsidP="005A2079">
      <w:pPr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2"/>
          <w:sz w:val="28"/>
          <w:szCs w:val="28"/>
        </w:rPr>
      </w:pPr>
    </w:p>
    <w:p w:rsidR="00E00D08" w:rsidRDefault="00E00D08" w:rsidP="005A2079">
      <w:pPr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2"/>
          <w:sz w:val="28"/>
          <w:szCs w:val="28"/>
        </w:rPr>
      </w:pPr>
    </w:p>
    <w:p w:rsidR="00E00D08" w:rsidRDefault="00E00D08" w:rsidP="005A2079">
      <w:pPr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2"/>
          <w:sz w:val="28"/>
          <w:szCs w:val="28"/>
        </w:rPr>
      </w:pPr>
    </w:p>
    <w:p w:rsidR="00E00D08" w:rsidRDefault="00E00D08" w:rsidP="005A2079">
      <w:pPr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2"/>
          <w:sz w:val="28"/>
          <w:szCs w:val="28"/>
        </w:rPr>
      </w:pPr>
    </w:p>
    <w:p w:rsidR="00E00D08" w:rsidRDefault="00E00D08" w:rsidP="005A2079">
      <w:pPr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2"/>
          <w:sz w:val="28"/>
          <w:szCs w:val="28"/>
        </w:rPr>
      </w:pPr>
    </w:p>
    <w:p w:rsidR="00E00D08" w:rsidRDefault="00E00D08" w:rsidP="005A2079">
      <w:pPr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2"/>
          <w:sz w:val="28"/>
          <w:szCs w:val="28"/>
        </w:rPr>
      </w:pPr>
    </w:p>
    <w:p w:rsidR="00E00D08" w:rsidRDefault="00E00D08" w:rsidP="005A2079">
      <w:pPr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2"/>
          <w:sz w:val="28"/>
          <w:szCs w:val="28"/>
        </w:rPr>
      </w:pPr>
    </w:p>
    <w:p w:rsidR="00E00D08" w:rsidRDefault="00E00D08" w:rsidP="005A2079">
      <w:pPr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2"/>
          <w:sz w:val="28"/>
          <w:szCs w:val="28"/>
        </w:rPr>
      </w:pPr>
    </w:p>
    <w:p w:rsidR="00E00D08" w:rsidRDefault="00E00D08" w:rsidP="005A2079">
      <w:pPr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2"/>
          <w:sz w:val="28"/>
          <w:szCs w:val="28"/>
        </w:rPr>
      </w:pPr>
    </w:p>
    <w:p w:rsidR="00E00D08" w:rsidRDefault="00E00D08" w:rsidP="005A2079">
      <w:pPr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2"/>
          <w:sz w:val="28"/>
          <w:szCs w:val="28"/>
        </w:rPr>
      </w:pPr>
    </w:p>
    <w:p w:rsidR="00E00D08" w:rsidRDefault="00E00D08" w:rsidP="005A2079">
      <w:pPr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2"/>
          <w:sz w:val="28"/>
          <w:szCs w:val="28"/>
        </w:rPr>
      </w:pPr>
    </w:p>
    <w:p w:rsidR="00E00D08" w:rsidRDefault="00E00D08" w:rsidP="005A2079">
      <w:pPr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2"/>
          <w:sz w:val="28"/>
          <w:szCs w:val="28"/>
        </w:rPr>
      </w:pPr>
    </w:p>
    <w:p w:rsidR="00E00D08" w:rsidRDefault="00E00D08" w:rsidP="005A2079">
      <w:pPr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2"/>
          <w:sz w:val="28"/>
          <w:szCs w:val="28"/>
        </w:rPr>
      </w:pPr>
    </w:p>
    <w:p w:rsidR="00E00D08" w:rsidRDefault="00E00D08" w:rsidP="005A2079">
      <w:pPr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2"/>
          <w:sz w:val="28"/>
          <w:szCs w:val="28"/>
        </w:rPr>
      </w:pPr>
    </w:p>
    <w:p w:rsidR="00E00D08" w:rsidRDefault="00E00D08" w:rsidP="005A2079">
      <w:pPr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2"/>
          <w:sz w:val="28"/>
          <w:szCs w:val="28"/>
        </w:rPr>
      </w:pPr>
    </w:p>
    <w:p w:rsidR="00E00D08" w:rsidRDefault="00E00D08" w:rsidP="005A2079">
      <w:pPr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2"/>
          <w:sz w:val="28"/>
          <w:szCs w:val="28"/>
        </w:rPr>
      </w:pPr>
    </w:p>
    <w:p w:rsidR="00E00D08" w:rsidRDefault="00E00D08" w:rsidP="005A2079">
      <w:pPr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2"/>
          <w:sz w:val="28"/>
          <w:szCs w:val="28"/>
        </w:rPr>
      </w:pPr>
    </w:p>
    <w:p w:rsidR="00E00D08" w:rsidRDefault="00E00D08" w:rsidP="005A2079">
      <w:pPr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2"/>
          <w:sz w:val="28"/>
          <w:szCs w:val="28"/>
        </w:rPr>
      </w:pPr>
    </w:p>
    <w:p w:rsidR="00E00D08" w:rsidRDefault="00E00D08" w:rsidP="005A2079">
      <w:pPr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2"/>
          <w:sz w:val="28"/>
          <w:szCs w:val="28"/>
        </w:rPr>
      </w:pPr>
    </w:p>
    <w:p w:rsidR="00E00D08" w:rsidRDefault="00E00D08" w:rsidP="005A2079">
      <w:pPr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2"/>
          <w:sz w:val="28"/>
          <w:szCs w:val="28"/>
        </w:rPr>
      </w:pPr>
    </w:p>
    <w:p w:rsidR="00E00D08" w:rsidRDefault="00E00D08" w:rsidP="005A2079">
      <w:pPr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2"/>
          <w:sz w:val="28"/>
          <w:szCs w:val="28"/>
        </w:rPr>
      </w:pPr>
    </w:p>
    <w:p w:rsidR="00E00D08" w:rsidRDefault="00E00D08" w:rsidP="005A2079">
      <w:pPr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2"/>
          <w:sz w:val="28"/>
          <w:szCs w:val="28"/>
        </w:rPr>
      </w:pPr>
    </w:p>
    <w:p w:rsidR="00E00D08" w:rsidRDefault="00E00D08" w:rsidP="005A2079">
      <w:pPr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2"/>
          <w:sz w:val="28"/>
          <w:szCs w:val="28"/>
        </w:rPr>
      </w:pPr>
    </w:p>
    <w:p w:rsidR="00E00D08" w:rsidRDefault="00E00D08" w:rsidP="005A2079">
      <w:pPr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2"/>
          <w:sz w:val="28"/>
          <w:szCs w:val="28"/>
        </w:rPr>
      </w:pPr>
    </w:p>
    <w:p w:rsidR="00E00D08" w:rsidRDefault="00E00D08" w:rsidP="005A2079">
      <w:pPr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2"/>
          <w:sz w:val="28"/>
          <w:szCs w:val="28"/>
        </w:rPr>
      </w:pPr>
    </w:p>
    <w:p w:rsidR="00E00D08" w:rsidRDefault="00E00D08" w:rsidP="005A2079">
      <w:pPr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2"/>
          <w:sz w:val="28"/>
          <w:szCs w:val="28"/>
        </w:rPr>
      </w:pPr>
    </w:p>
    <w:p w:rsidR="00850FEA" w:rsidRDefault="00850FEA" w:rsidP="005A2079">
      <w:pPr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2"/>
          <w:sz w:val="28"/>
          <w:szCs w:val="28"/>
        </w:rPr>
      </w:pPr>
    </w:p>
    <w:p w:rsidR="00E00D08" w:rsidRDefault="00E00D08" w:rsidP="005A2079">
      <w:pPr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2"/>
          <w:sz w:val="28"/>
          <w:szCs w:val="28"/>
        </w:rPr>
      </w:pPr>
    </w:p>
    <w:p w:rsidR="00E00D08" w:rsidRDefault="00E00D08" w:rsidP="005A2079">
      <w:pPr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2"/>
          <w:sz w:val="28"/>
          <w:szCs w:val="28"/>
        </w:rPr>
      </w:pPr>
    </w:p>
    <w:p w:rsidR="005A2079" w:rsidRPr="00E00D08" w:rsidRDefault="005A2079" w:rsidP="005A2079">
      <w:pPr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2"/>
          <w:sz w:val="28"/>
          <w:szCs w:val="28"/>
        </w:rPr>
      </w:pPr>
    </w:p>
    <w:p w:rsidR="00766B34" w:rsidRPr="00E00D08" w:rsidRDefault="00766B34" w:rsidP="005A2079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aps/>
          <w:sz w:val="28"/>
          <w:szCs w:val="28"/>
        </w:rPr>
      </w:pPr>
      <w:r w:rsidRPr="00E00D08">
        <w:rPr>
          <w:rFonts w:ascii="Times New Roman" w:eastAsia="Calibri" w:hAnsi="Times New Roman" w:cs="Times New Roman"/>
          <w:b/>
          <w:caps/>
          <w:sz w:val="28"/>
          <w:szCs w:val="28"/>
        </w:rPr>
        <w:lastRenderedPageBreak/>
        <w:t>Демоверсия экзаменационного варианта</w:t>
      </w:r>
    </w:p>
    <w:p w:rsidR="00766B34" w:rsidRPr="00E00D08" w:rsidRDefault="00766B34" w:rsidP="005A2079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aps/>
          <w:sz w:val="28"/>
          <w:szCs w:val="28"/>
        </w:rPr>
      </w:pPr>
    </w:p>
    <w:p w:rsidR="00766B34" w:rsidRPr="00E00D08" w:rsidRDefault="00766B34" w:rsidP="005A207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00D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Министерство науки и высшего образования Российской </w:t>
      </w:r>
      <w:r w:rsidR="00294C7B" w:rsidRPr="00E00D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</w:t>
      </w:r>
      <w:r w:rsidRPr="00E00D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едерации</w:t>
      </w:r>
    </w:p>
    <w:p w:rsidR="00766B34" w:rsidRPr="00E00D08" w:rsidRDefault="00766B34" w:rsidP="005A207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00D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Стерлитамакский филиал</w:t>
      </w:r>
    </w:p>
    <w:p w:rsidR="00766B34" w:rsidRPr="00E00D08" w:rsidRDefault="00766B34" w:rsidP="005A207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00D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федерального государственного бюджетного образовательного учреждения</w:t>
      </w:r>
    </w:p>
    <w:p w:rsidR="00766B34" w:rsidRPr="00E00D08" w:rsidRDefault="00766B34" w:rsidP="005A207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00D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Уфимский университет науки и технологий</w:t>
      </w:r>
    </w:p>
    <w:p w:rsidR="000E4E6D" w:rsidRPr="00E00D08" w:rsidRDefault="000E4E6D" w:rsidP="005A207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00D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Факультет педагогики и психологии</w:t>
      </w:r>
    </w:p>
    <w:p w:rsidR="00766B34" w:rsidRPr="00E00D08" w:rsidRDefault="00766B34" w:rsidP="005A2079">
      <w:pPr>
        <w:pStyle w:val="a3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0E4E6D" w:rsidRPr="00E00D08" w:rsidRDefault="000E4E6D" w:rsidP="005A2079">
      <w:pPr>
        <w:tabs>
          <w:tab w:val="left" w:pos="609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D08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Вступительный  экзамен</w:t>
      </w:r>
      <w:r w:rsidR="00C40D26" w:rsidRPr="00E00D0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40D26" w:rsidRPr="00E00D0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40D26" w:rsidRPr="00E00D0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УТВЕРЖДАЮ</w:t>
      </w:r>
    </w:p>
    <w:p w:rsidR="000E4E6D" w:rsidRPr="00E00D08" w:rsidRDefault="00C40D26" w:rsidP="005A2079">
      <w:pPr>
        <w:tabs>
          <w:tab w:val="left" w:pos="609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D08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психологии</w:t>
      </w:r>
      <w:r w:rsidR="000E4E6D" w:rsidRPr="00E00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личности </w:t>
      </w:r>
      <w:r w:rsidR="00294C7B" w:rsidRPr="00E00D0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E4E6D" w:rsidRPr="00E00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 </w:t>
      </w:r>
      <w:proofErr w:type="spellStart"/>
      <w:r w:rsidR="00463356" w:rsidRPr="00E00D0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Стерлитамакского</w:t>
      </w:r>
      <w:proofErr w:type="spellEnd"/>
    </w:p>
    <w:p w:rsidR="00294C7B" w:rsidRPr="00E00D08" w:rsidRDefault="000E4E6D" w:rsidP="005A2079">
      <w:pPr>
        <w:tabs>
          <w:tab w:val="left" w:pos="609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Направление подготовки:                                                         </w:t>
      </w:r>
      <w:r w:rsidR="00463356" w:rsidRPr="00E00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филиала  </w:t>
      </w:r>
      <w:proofErr w:type="spellStart"/>
      <w:r w:rsidR="00463356" w:rsidRPr="00E00D08">
        <w:rPr>
          <w:rFonts w:ascii="Times New Roman" w:eastAsia="Times New Roman" w:hAnsi="Times New Roman" w:cs="Times New Roman"/>
          <w:sz w:val="24"/>
          <w:szCs w:val="24"/>
          <w:lang w:eastAsia="ru-RU"/>
        </w:rPr>
        <w:t>УУНиТ</w:t>
      </w:r>
      <w:proofErr w:type="spellEnd"/>
    </w:p>
    <w:p w:rsidR="00C40D26" w:rsidRPr="00E00D08" w:rsidRDefault="000E4E6D" w:rsidP="005A2079">
      <w:pPr>
        <w:tabs>
          <w:tab w:val="left" w:pos="609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D08">
        <w:rPr>
          <w:rFonts w:ascii="Times New Roman" w:eastAsia="Times New Roman" w:hAnsi="Times New Roman" w:cs="Times New Roman"/>
          <w:sz w:val="24"/>
          <w:szCs w:val="24"/>
          <w:lang w:eastAsia="ru-RU"/>
        </w:rPr>
        <w:t>37.04.01 Психология</w:t>
      </w:r>
      <w:r w:rsidR="00C40D26" w:rsidRPr="00E00D0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</w:p>
    <w:p w:rsidR="00C40D26" w:rsidRPr="00E00D08" w:rsidRDefault="00463356" w:rsidP="005A207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D08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C40D26" w:rsidRPr="00E00D0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рограмма</w:t>
      </w:r>
      <w:r w:rsidRPr="00E00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C40D26" w:rsidRPr="00E00D08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Клиническая психология</w:t>
      </w:r>
      <w:r w:rsidRPr="00E00D08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C40D26" w:rsidRPr="00E00D0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40D26" w:rsidRPr="00E00D0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40D26" w:rsidRPr="00E00D0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E4E6D" w:rsidRPr="00E00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E00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C40D26" w:rsidRPr="00E00D0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="000E4E6D" w:rsidRPr="00E00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C40D26" w:rsidRPr="00E00D08">
        <w:rPr>
          <w:rFonts w:ascii="Times New Roman" w:eastAsia="Times New Roman" w:hAnsi="Times New Roman" w:cs="Times New Roman"/>
          <w:sz w:val="24"/>
          <w:szCs w:val="24"/>
          <w:lang w:eastAsia="ru-RU"/>
        </w:rPr>
        <w:t>И.А. Сыров</w:t>
      </w:r>
    </w:p>
    <w:p w:rsidR="00C40D26" w:rsidRPr="00E00D08" w:rsidRDefault="00C40D26" w:rsidP="005A207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D08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463356" w:rsidRPr="00E00D08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E00D08">
        <w:rPr>
          <w:rFonts w:ascii="Times New Roman" w:eastAsia="Times New Roman" w:hAnsi="Times New Roman" w:cs="Times New Roman"/>
          <w:sz w:val="24"/>
          <w:szCs w:val="24"/>
          <w:lang w:eastAsia="ru-RU"/>
        </w:rPr>
        <w:t>-202</w:t>
      </w:r>
      <w:r w:rsidR="00463356" w:rsidRPr="00E00D08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E00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уч. год</w:t>
      </w:r>
      <w:r w:rsidRPr="00E00D0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00D0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00D0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00D0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00D0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00D0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00D0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00D0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766B34" w:rsidRPr="00E00D08" w:rsidRDefault="00766B34" w:rsidP="005A2079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0D26" w:rsidRPr="00E00D08" w:rsidRDefault="00C40D26" w:rsidP="005A2079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6B34" w:rsidRPr="00E00D08" w:rsidRDefault="00766B34" w:rsidP="005A2079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D08">
        <w:rPr>
          <w:rFonts w:ascii="Times New Roman" w:eastAsia="Times New Roman" w:hAnsi="Times New Roman" w:cs="Times New Roman"/>
          <w:sz w:val="28"/>
          <w:szCs w:val="28"/>
          <w:lang w:eastAsia="ru-RU"/>
        </w:rPr>
        <w:t>Экзаменационный билет № 1</w:t>
      </w:r>
    </w:p>
    <w:p w:rsidR="00766B34" w:rsidRPr="00E00D08" w:rsidRDefault="00766B34" w:rsidP="005A2079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6B34" w:rsidRPr="00E00D08" w:rsidRDefault="00766B34" w:rsidP="005A2079">
      <w:pPr>
        <w:numPr>
          <w:ilvl w:val="0"/>
          <w:numId w:val="24"/>
        </w:numPr>
        <w:tabs>
          <w:tab w:val="left" w:pos="1134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D08">
        <w:rPr>
          <w:rFonts w:ascii="Times New Roman" w:eastAsia="Calibri" w:hAnsi="Times New Roman" w:cs="Times New Roman"/>
          <w:sz w:val="28"/>
          <w:szCs w:val="28"/>
        </w:rPr>
        <w:t>Понятия человек, индивид, личность и индивидуальность в психологии.</w:t>
      </w:r>
      <w:r w:rsidRPr="00E00D08">
        <w:rPr>
          <w:rFonts w:ascii="Times New Roman" w:hAnsi="Times New Roman" w:cs="Times New Roman"/>
          <w:sz w:val="28"/>
          <w:szCs w:val="28"/>
        </w:rPr>
        <w:t xml:space="preserve"> </w:t>
      </w:r>
      <w:r w:rsidRPr="00E00D08">
        <w:rPr>
          <w:rFonts w:ascii="Times New Roman" w:eastAsia="Calibri" w:hAnsi="Times New Roman" w:cs="Times New Roman"/>
          <w:sz w:val="28"/>
          <w:szCs w:val="28"/>
        </w:rPr>
        <w:t>Личность как субъект общественных отношений</w:t>
      </w:r>
      <w:r w:rsidR="00C40D26" w:rsidRPr="00E00D0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66B34" w:rsidRPr="00E00D08" w:rsidRDefault="00766B34" w:rsidP="005A2079">
      <w:pPr>
        <w:numPr>
          <w:ilvl w:val="0"/>
          <w:numId w:val="24"/>
        </w:numPr>
        <w:tabs>
          <w:tab w:val="left" w:pos="1134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D08">
        <w:rPr>
          <w:rFonts w:ascii="Times New Roman" w:eastAsia="Calibri" w:hAnsi="Times New Roman" w:cs="Times New Roman"/>
          <w:sz w:val="28"/>
          <w:szCs w:val="28"/>
        </w:rPr>
        <w:t>Развитие личности в период ранней юности.</w:t>
      </w:r>
    </w:p>
    <w:p w:rsidR="00766B34" w:rsidRPr="00E00D08" w:rsidRDefault="00766B34" w:rsidP="005A2079">
      <w:pPr>
        <w:tabs>
          <w:tab w:val="left" w:pos="1134"/>
        </w:tabs>
        <w:suppressAutoHyphens/>
        <w:spacing w:after="0" w:line="240" w:lineRule="auto"/>
        <w:ind w:left="709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4E6D" w:rsidRPr="00E00D08" w:rsidRDefault="00766B34" w:rsidP="005A2079">
      <w:pPr>
        <w:tabs>
          <w:tab w:val="left" w:pos="1260"/>
        </w:tabs>
        <w:suppressAutoHyphens/>
        <w:spacing w:after="0" w:line="240" w:lineRule="auto"/>
        <w:ind w:left="360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Заведующий кафедрой _____________________ </w:t>
      </w:r>
    </w:p>
    <w:p w:rsidR="00463356" w:rsidRPr="00E00D08" w:rsidRDefault="00463356" w:rsidP="005A2079">
      <w:pPr>
        <w:suppressAutoHyphens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63356" w:rsidRDefault="00463356" w:rsidP="005A2079">
      <w:pPr>
        <w:suppressAutoHyphens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00D08" w:rsidRDefault="00E00D08" w:rsidP="005A2079">
      <w:pPr>
        <w:suppressAutoHyphens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00D08" w:rsidRDefault="00E00D08" w:rsidP="005A2079">
      <w:pPr>
        <w:suppressAutoHyphens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00D08" w:rsidRDefault="00E00D08" w:rsidP="005A2079">
      <w:pPr>
        <w:suppressAutoHyphens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00D08" w:rsidRDefault="00E00D08" w:rsidP="005A2079">
      <w:pPr>
        <w:suppressAutoHyphens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00D08" w:rsidRDefault="00E00D08" w:rsidP="005A2079">
      <w:pPr>
        <w:suppressAutoHyphens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00D08" w:rsidRDefault="00E00D08" w:rsidP="005A2079">
      <w:pPr>
        <w:suppressAutoHyphens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00D08" w:rsidRDefault="00E00D08" w:rsidP="005A2079">
      <w:pPr>
        <w:suppressAutoHyphens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00D08" w:rsidRDefault="00E00D08" w:rsidP="005A2079">
      <w:pPr>
        <w:suppressAutoHyphens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00D08" w:rsidRDefault="00E00D08" w:rsidP="005A2079">
      <w:pPr>
        <w:suppressAutoHyphens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00D08" w:rsidRDefault="00E00D08" w:rsidP="005A2079">
      <w:pPr>
        <w:suppressAutoHyphens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00D08" w:rsidRDefault="00E00D08" w:rsidP="005A2079">
      <w:pPr>
        <w:suppressAutoHyphens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00D08" w:rsidRDefault="00E00D08" w:rsidP="005A2079">
      <w:pPr>
        <w:suppressAutoHyphens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00D08" w:rsidRDefault="00E00D08" w:rsidP="005A2079">
      <w:pPr>
        <w:suppressAutoHyphens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00D08" w:rsidRDefault="00E00D08" w:rsidP="005A2079">
      <w:pPr>
        <w:suppressAutoHyphens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A2079" w:rsidRDefault="005A2079" w:rsidP="005A2079">
      <w:pPr>
        <w:suppressAutoHyphens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A2079" w:rsidRDefault="005A2079" w:rsidP="005A2079">
      <w:pPr>
        <w:suppressAutoHyphens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A2079" w:rsidRDefault="005A2079" w:rsidP="005A2079">
      <w:pPr>
        <w:suppressAutoHyphens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A2079" w:rsidRDefault="005A2079" w:rsidP="005A2079">
      <w:pPr>
        <w:suppressAutoHyphens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A2079" w:rsidRDefault="005A2079" w:rsidP="005A2079">
      <w:pPr>
        <w:suppressAutoHyphens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A2079" w:rsidRDefault="005A2079" w:rsidP="005A2079">
      <w:pPr>
        <w:suppressAutoHyphens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A2079" w:rsidRPr="00E00D08" w:rsidRDefault="005A2079" w:rsidP="005A2079">
      <w:pPr>
        <w:suppressAutoHyphens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671BF" w:rsidRPr="00E00D08" w:rsidRDefault="00FC0897" w:rsidP="005A2079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00D08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СПИСОК ЛИТЕРАТУРЫ</w:t>
      </w:r>
    </w:p>
    <w:p w:rsidR="00C40D26" w:rsidRPr="00E00D08" w:rsidRDefault="00C40D26" w:rsidP="005A2079">
      <w:pPr>
        <w:pStyle w:val="docdata"/>
        <w:suppressAutoHyphens/>
        <w:spacing w:before="0" w:beforeAutospacing="0" w:after="0" w:afterAutospacing="0"/>
        <w:ind w:left="-1418" w:firstLine="709"/>
        <w:jc w:val="center"/>
        <w:rPr>
          <w:sz w:val="28"/>
          <w:szCs w:val="28"/>
        </w:rPr>
      </w:pPr>
    </w:p>
    <w:p w:rsidR="00766B34" w:rsidRPr="00E00D08" w:rsidRDefault="00766B34" w:rsidP="005A2079">
      <w:pPr>
        <w:numPr>
          <w:ilvl w:val="0"/>
          <w:numId w:val="26"/>
        </w:numPr>
        <w:tabs>
          <w:tab w:val="left" w:pos="851"/>
          <w:tab w:val="left" w:pos="993"/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0D08">
        <w:rPr>
          <w:rFonts w:ascii="Times New Roman" w:eastAsia="Calibri" w:hAnsi="Times New Roman" w:cs="Times New Roman"/>
          <w:sz w:val="28"/>
          <w:szCs w:val="28"/>
        </w:rPr>
        <w:t>Белашева, И. В. Психология кризисных состояний личности: учебное пособие (курс лекций</w:t>
      </w:r>
      <w:proofErr w:type="gramStart"/>
      <w:r w:rsidRPr="00E00D08">
        <w:rPr>
          <w:rFonts w:ascii="Times New Roman" w:eastAsia="Calibri" w:hAnsi="Times New Roman" w:cs="Times New Roman"/>
          <w:sz w:val="28"/>
          <w:szCs w:val="28"/>
        </w:rPr>
        <w:t>) :</w:t>
      </w:r>
      <w:proofErr w:type="gramEnd"/>
      <w:r w:rsidRPr="00E00D08">
        <w:rPr>
          <w:rFonts w:ascii="Times New Roman" w:eastAsia="Calibri" w:hAnsi="Times New Roman" w:cs="Times New Roman"/>
          <w:sz w:val="28"/>
          <w:szCs w:val="28"/>
        </w:rPr>
        <w:t xml:space="preserve"> направление подготовки 37.03.01 Психология : [16+] / И. В. Белашева, М. Л. </w:t>
      </w:r>
      <w:proofErr w:type="spellStart"/>
      <w:r w:rsidRPr="00E00D08">
        <w:rPr>
          <w:rFonts w:ascii="Times New Roman" w:eastAsia="Calibri" w:hAnsi="Times New Roman" w:cs="Times New Roman"/>
          <w:sz w:val="28"/>
          <w:szCs w:val="28"/>
        </w:rPr>
        <w:t>Есаян</w:t>
      </w:r>
      <w:proofErr w:type="spellEnd"/>
      <w:r w:rsidRPr="00E00D08">
        <w:rPr>
          <w:rFonts w:ascii="Times New Roman" w:eastAsia="Calibri" w:hAnsi="Times New Roman" w:cs="Times New Roman"/>
          <w:sz w:val="28"/>
          <w:szCs w:val="28"/>
        </w:rPr>
        <w:t xml:space="preserve">, В. А. Мищенко ; Северо-Кавказский федеральный университет. – </w:t>
      </w:r>
      <w:proofErr w:type="gramStart"/>
      <w:r w:rsidRPr="00E00D08">
        <w:rPr>
          <w:rFonts w:ascii="Times New Roman" w:eastAsia="Calibri" w:hAnsi="Times New Roman" w:cs="Times New Roman"/>
          <w:sz w:val="28"/>
          <w:szCs w:val="28"/>
        </w:rPr>
        <w:t>Ставрополь :</w:t>
      </w:r>
      <w:proofErr w:type="gramEnd"/>
      <w:r w:rsidRPr="00E00D08">
        <w:rPr>
          <w:rFonts w:ascii="Times New Roman" w:eastAsia="Calibri" w:hAnsi="Times New Roman" w:cs="Times New Roman"/>
          <w:sz w:val="28"/>
          <w:szCs w:val="28"/>
        </w:rPr>
        <w:t xml:space="preserve"> Северо-Кавказский Федеральный университет (СКФУ), 2022. – 166 с. – Режим доступа: по подписке. – URL: https://biblioclub.ru/index.php?page=book&amp;id=712179. – </w:t>
      </w:r>
      <w:proofErr w:type="gramStart"/>
      <w:r w:rsidRPr="00E00D08">
        <w:rPr>
          <w:rFonts w:ascii="Times New Roman" w:eastAsia="Calibri" w:hAnsi="Times New Roman" w:cs="Times New Roman"/>
          <w:sz w:val="28"/>
          <w:szCs w:val="28"/>
        </w:rPr>
        <w:t>Текст :</w:t>
      </w:r>
      <w:proofErr w:type="gramEnd"/>
      <w:r w:rsidRPr="00E00D08">
        <w:rPr>
          <w:rFonts w:ascii="Times New Roman" w:eastAsia="Calibri" w:hAnsi="Times New Roman" w:cs="Times New Roman"/>
          <w:sz w:val="28"/>
          <w:szCs w:val="28"/>
        </w:rPr>
        <w:t xml:space="preserve"> электронный.</w:t>
      </w:r>
    </w:p>
    <w:p w:rsidR="00766B34" w:rsidRPr="00E00D08" w:rsidRDefault="00766B34" w:rsidP="005A2079">
      <w:pPr>
        <w:numPr>
          <w:ilvl w:val="0"/>
          <w:numId w:val="26"/>
        </w:numPr>
        <w:tabs>
          <w:tab w:val="left" w:pos="1134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0D08">
        <w:rPr>
          <w:rFonts w:ascii="Times New Roman" w:eastAsia="Calibri" w:hAnsi="Times New Roman" w:cs="Times New Roman"/>
          <w:sz w:val="28"/>
          <w:szCs w:val="28"/>
        </w:rPr>
        <w:t xml:space="preserve">Габдулина, Л. И. Аксиологическая психология </w:t>
      </w:r>
      <w:proofErr w:type="gramStart"/>
      <w:r w:rsidRPr="00E00D08">
        <w:rPr>
          <w:rFonts w:ascii="Times New Roman" w:eastAsia="Calibri" w:hAnsi="Times New Roman" w:cs="Times New Roman"/>
          <w:sz w:val="28"/>
          <w:szCs w:val="28"/>
        </w:rPr>
        <w:t>личности :</w:t>
      </w:r>
      <w:proofErr w:type="gramEnd"/>
      <w:r w:rsidRPr="00E00D08">
        <w:rPr>
          <w:rFonts w:ascii="Times New Roman" w:eastAsia="Calibri" w:hAnsi="Times New Roman" w:cs="Times New Roman"/>
          <w:sz w:val="28"/>
          <w:szCs w:val="28"/>
        </w:rPr>
        <w:t xml:space="preserve"> теория и практика: учебное пособие / Л. И. Габдулина ; Южный федеральный университет. – Ростов-на-</w:t>
      </w:r>
      <w:proofErr w:type="gramStart"/>
      <w:r w:rsidRPr="00E00D08">
        <w:rPr>
          <w:rFonts w:ascii="Times New Roman" w:eastAsia="Calibri" w:hAnsi="Times New Roman" w:cs="Times New Roman"/>
          <w:sz w:val="28"/>
          <w:szCs w:val="28"/>
        </w:rPr>
        <w:t>Дону ;</w:t>
      </w:r>
      <w:proofErr w:type="gramEnd"/>
      <w:r w:rsidRPr="00E00D08">
        <w:rPr>
          <w:rFonts w:ascii="Times New Roman" w:eastAsia="Calibri" w:hAnsi="Times New Roman" w:cs="Times New Roman"/>
          <w:sz w:val="28"/>
          <w:szCs w:val="28"/>
        </w:rPr>
        <w:t xml:space="preserve"> Таганрог : Южный федеральный университет, 2017. – 142 </w:t>
      </w:r>
      <w:proofErr w:type="gramStart"/>
      <w:r w:rsidRPr="00E00D08">
        <w:rPr>
          <w:rFonts w:ascii="Times New Roman" w:eastAsia="Calibri" w:hAnsi="Times New Roman" w:cs="Times New Roman"/>
          <w:sz w:val="28"/>
          <w:szCs w:val="28"/>
        </w:rPr>
        <w:t>с. :</w:t>
      </w:r>
      <w:proofErr w:type="gramEnd"/>
      <w:r w:rsidRPr="00E00D08">
        <w:rPr>
          <w:rFonts w:ascii="Times New Roman" w:eastAsia="Calibri" w:hAnsi="Times New Roman" w:cs="Times New Roman"/>
          <w:sz w:val="28"/>
          <w:szCs w:val="28"/>
        </w:rPr>
        <w:t xml:space="preserve"> табл. – Режим доступа: по подписке. – URL: https://biblioclub.ru/index.php?page=book&amp;id=493050 – </w:t>
      </w:r>
      <w:proofErr w:type="spellStart"/>
      <w:r w:rsidRPr="00E00D08">
        <w:rPr>
          <w:rFonts w:ascii="Times New Roman" w:eastAsia="Calibri" w:hAnsi="Times New Roman" w:cs="Times New Roman"/>
          <w:sz w:val="28"/>
          <w:szCs w:val="28"/>
        </w:rPr>
        <w:t>Библиогр</w:t>
      </w:r>
      <w:proofErr w:type="spellEnd"/>
      <w:r w:rsidRPr="00E00D08">
        <w:rPr>
          <w:rFonts w:ascii="Times New Roman" w:eastAsia="Calibri" w:hAnsi="Times New Roman" w:cs="Times New Roman"/>
          <w:sz w:val="28"/>
          <w:szCs w:val="28"/>
        </w:rPr>
        <w:t xml:space="preserve">.: с. 127-133. – ISBN 978-5-9275-2231-6. – </w:t>
      </w:r>
      <w:proofErr w:type="gramStart"/>
      <w:r w:rsidRPr="00E00D08">
        <w:rPr>
          <w:rFonts w:ascii="Times New Roman" w:eastAsia="Calibri" w:hAnsi="Times New Roman" w:cs="Times New Roman"/>
          <w:sz w:val="28"/>
          <w:szCs w:val="28"/>
        </w:rPr>
        <w:t>Текст :</w:t>
      </w:r>
      <w:proofErr w:type="gramEnd"/>
      <w:r w:rsidRPr="00E00D08">
        <w:rPr>
          <w:rFonts w:ascii="Times New Roman" w:eastAsia="Calibri" w:hAnsi="Times New Roman" w:cs="Times New Roman"/>
          <w:sz w:val="28"/>
          <w:szCs w:val="28"/>
        </w:rPr>
        <w:t xml:space="preserve"> электронный.</w:t>
      </w:r>
    </w:p>
    <w:p w:rsidR="00766B34" w:rsidRPr="00E00D08" w:rsidRDefault="00766B34" w:rsidP="005A2079">
      <w:pPr>
        <w:numPr>
          <w:ilvl w:val="0"/>
          <w:numId w:val="26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00D0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Гуревич, П. С. Психология личности: учебное пособие / П. С. Гуревич. – </w:t>
      </w:r>
      <w:proofErr w:type="gramStart"/>
      <w:r w:rsidRPr="00E00D08">
        <w:rPr>
          <w:rFonts w:ascii="Times New Roman" w:eastAsia="Calibri" w:hAnsi="Times New Roman" w:cs="Times New Roman"/>
          <w:sz w:val="28"/>
          <w:szCs w:val="28"/>
          <w:lang w:eastAsia="ru-RU"/>
        </w:rPr>
        <w:t>Москва :</w:t>
      </w:r>
      <w:proofErr w:type="gramEnd"/>
      <w:r w:rsidRPr="00E00D0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0D08">
        <w:rPr>
          <w:rFonts w:ascii="Times New Roman" w:eastAsia="Calibri" w:hAnsi="Times New Roman" w:cs="Times New Roman"/>
          <w:sz w:val="28"/>
          <w:szCs w:val="28"/>
          <w:lang w:eastAsia="ru-RU"/>
        </w:rPr>
        <w:t>Юнити</w:t>
      </w:r>
      <w:proofErr w:type="spellEnd"/>
      <w:r w:rsidRPr="00E00D0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-Дана, 2017. – 560 с. – (Актуальная психология). – Режим доступа: по подписке. – URL: https://biblioclub.ru/index.php?page=book&amp;id=685002 – ISBN 978-5-238-01588-0. – </w:t>
      </w:r>
      <w:proofErr w:type="gramStart"/>
      <w:r w:rsidRPr="00E00D08">
        <w:rPr>
          <w:rFonts w:ascii="Times New Roman" w:eastAsia="Calibri" w:hAnsi="Times New Roman" w:cs="Times New Roman"/>
          <w:sz w:val="28"/>
          <w:szCs w:val="28"/>
          <w:lang w:eastAsia="ru-RU"/>
        </w:rPr>
        <w:t>Текст :</w:t>
      </w:r>
      <w:proofErr w:type="gramEnd"/>
      <w:r w:rsidRPr="00E00D0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электронный.</w:t>
      </w:r>
    </w:p>
    <w:p w:rsidR="00766B34" w:rsidRPr="00E00D08" w:rsidRDefault="00766B34" w:rsidP="005A2079">
      <w:pPr>
        <w:numPr>
          <w:ilvl w:val="0"/>
          <w:numId w:val="26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00D0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Ефремова, О. И. Психология развития: учебное пособие для студентов педагогических институтов / О. И. Ефремова, Л. И. </w:t>
      </w:r>
      <w:proofErr w:type="spellStart"/>
      <w:proofErr w:type="gramStart"/>
      <w:r w:rsidRPr="00E00D08">
        <w:rPr>
          <w:rFonts w:ascii="Times New Roman" w:eastAsia="Calibri" w:hAnsi="Times New Roman" w:cs="Times New Roman"/>
          <w:sz w:val="28"/>
          <w:szCs w:val="28"/>
          <w:lang w:eastAsia="ru-RU"/>
        </w:rPr>
        <w:t>Кобышева</w:t>
      </w:r>
      <w:proofErr w:type="spellEnd"/>
      <w:r w:rsidRPr="00E00D0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;</w:t>
      </w:r>
      <w:proofErr w:type="gramEnd"/>
      <w:r w:rsidRPr="00E00D0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0D08">
        <w:rPr>
          <w:rFonts w:ascii="Times New Roman" w:eastAsia="Calibri" w:hAnsi="Times New Roman" w:cs="Times New Roman"/>
          <w:sz w:val="28"/>
          <w:szCs w:val="28"/>
          <w:lang w:eastAsia="ru-RU"/>
        </w:rPr>
        <w:t>рец</w:t>
      </w:r>
      <w:proofErr w:type="spellEnd"/>
      <w:r w:rsidRPr="00E00D0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И. В. </w:t>
      </w:r>
      <w:proofErr w:type="spellStart"/>
      <w:r w:rsidRPr="00E00D08">
        <w:rPr>
          <w:rFonts w:ascii="Times New Roman" w:eastAsia="Calibri" w:hAnsi="Times New Roman" w:cs="Times New Roman"/>
          <w:sz w:val="28"/>
          <w:szCs w:val="28"/>
          <w:lang w:eastAsia="ru-RU"/>
        </w:rPr>
        <w:t>Челышева</w:t>
      </w:r>
      <w:proofErr w:type="spellEnd"/>
      <w:r w:rsidRPr="00E00D0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Т. Д. </w:t>
      </w:r>
      <w:proofErr w:type="spellStart"/>
      <w:r w:rsidRPr="00E00D08">
        <w:rPr>
          <w:rFonts w:ascii="Times New Roman" w:eastAsia="Calibri" w:hAnsi="Times New Roman" w:cs="Times New Roman"/>
          <w:sz w:val="28"/>
          <w:szCs w:val="28"/>
          <w:lang w:eastAsia="ru-RU"/>
        </w:rPr>
        <w:t>Молодцова</w:t>
      </w:r>
      <w:proofErr w:type="spellEnd"/>
      <w:r w:rsidRPr="00E00D0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В. С. </w:t>
      </w:r>
      <w:proofErr w:type="spellStart"/>
      <w:r w:rsidRPr="00E00D08">
        <w:rPr>
          <w:rFonts w:ascii="Times New Roman" w:eastAsia="Calibri" w:hAnsi="Times New Roman" w:cs="Times New Roman"/>
          <w:sz w:val="28"/>
          <w:szCs w:val="28"/>
          <w:lang w:eastAsia="ru-RU"/>
        </w:rPr>
        <w:t>Шаповалова</w:t>
      </w:r>
      <w:proofErr w:type="spellEnd"/>
      <w:r w:rsidRPr="00E00D0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– </w:t>
      </w:r>
      <w:proofErr w:type="gramStart"/>
      <w:r w:rsidRPr="00E00D08">
        <w:rPr>
          <w:rFonts w:ascii="Times New Roman" w:eastAsia="Calibri" w:hAnsi="Times New Roman" w:cs="Times New Roman"/>
          <w:sz w:val="28"/>
          <w:szCs w:val="28"/>
          <w:lang w:eastAsia="ru-RU"/>
        </w:rPr>
        <w:t>Москва ;</w:t>
      </w:r>
      <w:proofErr w:type="gramEnd"/>
      <w:r w:rsidRPr="00E00D0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Берлин : </w:t>
      </w:r>
      <w:proofErr w:type="spellStart"/>
      <w:r w:rsidRPr="00E00D08">
        <w:rPr>
          <w:rFonts w:ascii="Times New Roman" w:eastAsia="Calibri" w:hAnsi="Times New Roman" w:cs="Times New Roman"/>
          <w:sz w:val="28"/>
          <w:szCs w:val="28"/>
          <w:lang w:eastAsia="ru-RU"/>
        </w:rPr>
        <w:t>Директ</w:t>
      </w:r>
      <w:proofErr w:type="spellEnd"/>
      <w:r w:rsidRPr="00E00D0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-Медиа, 2018. – 195 </w:t>
      </w:r>
      <w:proofErr w:type="gramStart"/>
      <w:r w:rsidRPr="00E00D08">
        <w:rPr>
          <w:rFonts w:ascii="Times New Roman" w:eastAsia="Calibri" w:hAnsi="Times New Roman" w:cs="Times New Roman"/>
          <w:sz w:val="28"/>
          <w:szCs w:val="28"/>
          <w:lang w:eastAsia="ru-RU"/>
        </w:rPr>
        <w:t>с. :</w:t>
      </w:r>
      <w:proofErr w:type="gramEnd"/>
      <w:r w:rsidRPr="00E00D0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ил., табл. – Режим доступа: по подписке. – URL: https://biblioclub.ru/index.php?page=book&amp;id=486377  – </w:t>
      </w:r>
      <w:proofErr w:type="spellStart"/>
      <w:r w:rsidRPr="00E00D08">
        <w:rPr>
          <w:rFonts w:ascii="Times New Roman" w:eastAsia="Calibri" w:hAnsi="Times New Roman" w:cs="Times New Roman"/>
          <w:sz w:val="28"/>
          <w:szCs w:val="28"/>
          <w:lang w:eastAsia="ru-RU"/>
        </w:rPr>
        <w:t>Библиогр</w:t>
      </w:r>
      <w:proofErr w:type="spellEnd"/>
      <w:r w:rsidRPr="00E00D0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.: с. 186-189. – ISBN 978-5-4475-9662-0. – DOI 10.23681/486377. – </w:t>
      </w:r>
      <w:proofErr w:type="gramStart"/>
      <w:r w:rsidRPr="00E00D08">
        <w:rPr>
          <w:rFonts w:ascii="Times New Roman" w:eastAsia="Calibri" w:hAnsi="Times New Roman" w:cs="Times New Roman"/>
          <w:sz w:val="28"/>
          <w:szCs w:val="28"/>
          <w:lang w:eastAsia="ru-RU"/>
        </w:rPr>
        <w:t>Текст :</w:t>
      </w:r>
      <w:proofErr w:type="gramEnd"/>
      <w:r w:rsidRPr="00E00D0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электронный.</w:t>
      </w:r>
    </w:p>
    <w:p w:rsidR="00766B34" w:rsidRPr="00E00D08" w:rsidRDefault="00766B34" w:rsidP="005A2079">
      <w:pPr>
        <w:numPr>
          <w:ilvl w:val="0"/>
          <w:numId w:val="26"/>
        </w:numPr>
        <w:tabs>
          <w:tab w:val="left" w:pos="851"/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E00D08">
        <w:rPr>
          <w:rFonts w:ascii="Times New Roman" w:eastAsia="Calibri" w:hAnsi="Times New Roman" w:cs="Times New Roman"/>
          <w:sz w:val="28"/>
          <w:szCs w:val="28"/>
        </w:rPr>
        <w:t>Немов</w:t>
      </w:r>
      <w:proofErr w:type="spellEnd"/>
      <w:r w:rsidRPr="00E00D08">
        <w:rPr>
          <w:rFonts w:ascii="Times New Roman" w:eastAsia="Calibri" w:hAnsi="Times New Roman" w:cs="Times New Roman"/>
          <w:sz w:val="28"/>
          <w:szCs w:val="28"/>
        </w:rPr>
        <w:t xml:space="preserve">, Р. С. </w:t>
      </w:r>
      <w:proofErr w:type="gramStart"/>
      <w:r w:rsidRPr="00E00D08">
        <w:rPr>
          <w:rFonts w:ascii="Times New Roman" w:eastAsia="Calibri" w:hAnsi="Times New Roman" w:cs="Times New Roman"/>
          <w:sz w:val="28"/>
          <w:szCs w:val="28"/>
        </w:rPr>
        <w:t>Психология :</w:t>
      </w:r>
      <w:proofErr w:type="gramEnd"/>
      <w:r w:rsidRPr="00E00D08">
        <w:rPr>
          <w:rFonts w:ascii="Times New Roman" w:eastAsia="Calibri" w:hAnsi="Times New Roman" w:cs="Times New Roman"/>
          <w:sz w:val="28"/>
          <w:szCs w:val="28"/>
        </w:rPr>
        <w:t xml:space="preserve"> учебник : в 3 книгах : [16+] / Р. С. </w:t>
      </w:r>
      <w:proofErr w:type="spellStart"/>
      <w:r w:rsidRPr="00E00D08">
        <w:rPr>
          <w:rFonts w:ascii="Times New Roman" w:eastAsia="Calibri" w:hAnsi="Times New Roman" w:cs="Times New Roman"/>
          <w:sz w:val="28"/>
          <w:szCs w:val="28"/>
        </w:rPr>
        <w:t>Немов</w:t>
      </w:r>
      <w:proofErr w:type="spellEnd"/>
      <w:r w:rsidRPr="00E00D08">
        <w:rPr>
          <w:rFonts w:ascii="Times New Roman" w:eastAsia="Calibri" w:hAnsi="Times New Roman" w:cs="Times New Roman"/>
          <w:sz w:val="28"/>
          <w:szCs w:val="28"/>
        </w:rPr>
        <w:t xml:space="preserve">. – </w:t>
      </w:r>
      <w:proofErr w:type="gramStart"/>
      <w:r w:rsidRPr="00E00D08">
        <w:rPr>
          <w:rFonts w:ascii="Times New Roman" w:eastAsia="Calibri" w:hAnsi="Times New Roman" w:cs="Times New Roman"/>
          <w:sz w:val="28"/>
          <w:szCs w:val="28"/>
        </w:rPr>
        <w:t>Москва :</w:t>
      </w:r>
      <w:proofErr w:type="gramEnd"/>
      <w:r w:rsidRPr="00E00D0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00D08">
        <w:rPr>
          <w:rFonts w:ascii="Times New Roman" w:eastAsia="Calibri" w:hAnsi="Times New Roman" w:cs="Times New Roman"/>
          <w:sz w:val="28"/>
          <w:szCs w:val="28"/>
        </w:rPr>
        <w:t>Владос</w:t>
      </w:r>
      <w:proofErr w:type="spellEnd"/>
      <w:r w:rsidRPr="00E00D08">
        <w:rPr>
          <w:rFonts w:ascii="Times New Roman" w:eastAsia="Calibri" w:hAnsi="Times New Roman" w:cs="Times New Roman"/>
          <w:sz w:val="28"/>
          <w:szCs w:val="28"/>
        </w:rPr>
        <w:t xml:space="preserve">, 2023. – Книга 1. Общие основы психологии. – 689 </w:t>
      </w:r>
      <w:proofErr w:type="gramStart"/>
      <w:r w:rsidRPr="00E00D08">
        <w:rPr>
          <w:rFonts w:ascii="Times New Roman" w:eastAsia="Calibri" w:hAnsi="Times New Roman" w:cs="Times New Roman"/>
          <w:sz w:val="28"/>
          <w:szCs w:val="28"/>
        </w:rPr>
        <w:t>с. :</w:t>
      </w:r>
      <w:proofErr w:type="gramEnd"/>
      <w:r w:rsidRPr="00E00D08">
        <w:rPr>
          <w:rFonts w:ascii="Times New Roman" w:eastAsia="Calibri" w:hAnsi="Times New Roman" w:cs="Times New Roman"/>
          <w:sz w:val="28"/>
          <w:szCs w:val="28"/>
        </w:rPr>
        <w:t xml:space="preserve"> табл., схем. – Режим доступа: по подписке. – URL: </w:t>
      </w:r>
      <w:proofErr w:type="gramStart"/>
      <w:r w:rsidRPr="00E00D08">
        <w:rPr>
          <w:rFonts w:ascii="Times New Roman" w:eastAsia="Calibri" w:hAnsi="Times New Roman" w:cs="Times New Roman"/>
          <w:sz w:val="28"/>
          <w:szCs w:val="28"/>
        </w:rPr>
        <w:t>https://biblioclub.ru/index.php?page=book&amp;id=701700  –</w:t>
      </w:r>
      <w:proofErr w:type="gramEnd"/>
      <w:r w:rsidRPr="00E00D08">
        <w:rPr>
          <w:rFonts w:ascii="Times New Roman" w:eastAsia="Calibri" w:hAnsi="Times New Roman" w:cs="Times New Roman"/>
          <w:sz w:val="28"/>
          <w:szCs w:val="28"/>
        </w:rPr>
        <w:t xml:space="preserve"> ISBN 978-5-907482-19-7 (</w:t>
      </w:r>
      <w:proofErr w:type="spellStart"/>
      <w:r w:rsidRPr="00E00D08">
        <w:rPr>
          <w:rFonts w:ascii="Times New Roman" w:eastAsia="Calibri" w:hAnsi="Times New Roman" w:cs="Times New Roman"/>
          <w:sz w:val="28"/>
          <w:szCs w:val="28"/>
        </w:rPr>
        <w:t>Kн</w:t>
      </w:r>
      <w:proofErr w:type="spellEnd"/>
      <w:r w:rsidRPr="00E00D08">
        <w:rPr>
          <w:rFonts w:ascii="Times New Roman" w:eastAsia="Calibri" w:hAnsi="Times New Roman" w:cs="Times New Roman"/>
          <w:sz w:val="28"/>
          <w:szCs w:val="28"/>
        </w:rPr>
        <w:t xml:space="preserve">. 1). – ISBN 978-5-907433-98-4. – </w:t>
      </w:r>
      <w:proofErr w:type="gramStart"/>
      <w:r w:rsidRPr="00E00D08">
        <w:rPr>
          <w:rFonts w:ascii="Times New Roman" w:eastAsia="Calibri" w:hAnsi="Times New Roman" w:cs="Times New Roman"/>
          <w:sz w:val="28"/>
          <w:szCs w:val="28"/>
        </w:rPr>
        <w:t>Текст :</w:t>
      </w:r>
      <w:proofErr w:type="gramEnd"/>
      <w:r w:rsidRPr="00E00D08">
        <w:rPr>
          <w:rFonts w:ascii="Times New Roman" w:eastAsia="Calibri" w:hAnsi="Times New Roman" w:cs="Times New Roman"/>
          <w:sz w:val="28"/>
          <w:szCs w:val="28"/>
        </w:rPr>
        <w:t xml:space="preserve"> электронный.</w:t>
      </w:r>
    </w:p>
    <w:p w:rsidR="00766B34" w:rsidRPr="00E00D08" w:rsidRDefault="000A1094" w:rsidP="005A2079">
      <w:pPr>
        <w:widowControl w:val="0"/>
        <w:numPr>
          <w:ilvl w:val="0"/>
          <w:numId w:val="26"/>
        </w:numPr>
        <w:shd w:val="clear" w:color="auto" w:fill="FFFFFF"/>
        <w:tabs>
          <w:tab w:val="left" w:pos="1134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10" w:history="1">
        <w:proofErr w:type="spellStart"/>
        <w:r w:rsidR="00766B34" w:rsidRPr="00E00D08">
          <w:rPr>
            <w:rFonts w:ascii="Times New Roman" w:eastAsia="Calibri" w:hAnsi="Times New Roman" w:cs="Times New Roman"/>
            <w:sz w:val="28"/>
            <w:szCs w:val="28"/>
            <w:u w:val="single"/>
          </w:rPr>
          <w:t>Нуркова</w:t>
        </w:r>
        <w:proofErr w:type="spellEnd"/>
        <w:r w:rsidR="00766B34" w:rsidRPr="00E00D08">
          <w:rPr>
            <w:rFonts w:ascii="Times New Roman" w:eastAsia="Calibri" w:hAnsi="Times New Roman" w:cs="Times New Roman"/>
            <w:sz w:val="28"/>
            <w:szCs w:val="28"/>
            <w:u w:val="single"/>
          </w:rPr>
          <w:t>, В. В.</w:t>
        </w:r>
      </w:hyperlink>
      <w:r w:rsidR="00766B34" w:rsidRPr="00E00D08">
        <w:rPr>
          <w:rFonts w:ascii="Times New Roman" w:eastAsia="Calibri" w:hAnsi="Times New Roman" w:cs="Times New Roman"/>
          <w:sz w:val="28"/>
          <w:szCs w:val="28"/>
        </w:rPr>
        <w:t xml:space="preserve"> Общая психология [Электронный ресурс] : учебник для вузов / В. В. </w:t>
      </w:r>
      <w:proofErr w:type="spellStart"/>
      <w:r w:rsidR="00766B34" w:rsidRPr="00E00D08">
        <w:rPr>
          <w:rFonts w:ascii="Times New Roman" w:eastAsia="Calibri" w:hAnsi="Times New Roman" w:cs="Times New Roman"/>
          <w:sz w:val="28"/>
          <w:szCs w:val="28"/>
        </w:rPr>
        <w:t>Нуркова</w:t>
      </w:r>
      <w:proofErr w:type="spellEnd"/>
      <w:r w:rsidR="00766B34" w:rsidRPr="00E00D08">
        <w:rPr>
          <w:rFonts w:ascii="Times New Roman" w:eastAsia="Calibri" w:hAnsi="Times New Roman" w:cs="Times New Roman"/>
          <w:sz w:val="28"/>
          <w:szCs w:val="28"/>
        </w:rPr>
        <w:t xml:space="preserve">, Н. Б. Березанская .— Изд. 3-е, </w:t>
      </w:r>
      <w:proofErr w:type="spellStart"/>
      <w:r w:rsidR="00766B34" w:rsidRPr="00E00D08">
        <w:rPr>
          <w:rFonts w:ascii="Times New Roman" w:eastAsia="Calibri" w:hAnsi="Times New Roman" w:cs="Times New Roman"/>
          <w:sz w:val="28"/>
          <w:szCs w:val="28"/>
        </w:rPr>
        <w:t>перераб</w:t>
      </w:r>
      <w:proofErr w:type="spellEnd"/>
      <w:r w:rsidR="00766B34" w:rsidRPr="00E00D08">
        <w:rPr>
          <w:rFonts w:ascii="Times New Roman" w:eastAsia="Calibri" w:hAnsi="Times New Roman" w:cs="Times New Roman"/>
          <w:sz w:val="28"/>
          <w:szCs w:val="28"/>
        </w:rPr>
        <w:t xml:space="preserve">. и доп. — Москва : </w:t>
      </w:r>
      <w:proofErr w:type="spellStart"/>
      <w:r w:rsidR="00766B34" w:rsidRPr="00E00D08">
        <w:rPr>
          <w:rFonts w:ascii="Times New Roman" w:eastAsia="Calibri" w:hAnsi="Times New Roman" w:cs="Times New Roman"/>
          <w:sz w:val="28"/>
          <w:szCs w:val="28"/>
        </w:rPr>
        <w:t>Юрайт</w:t>
      </w:r>
      <w:proofErr w:type="spellEnd"/>
      <w:r w:rsidR="00766B34" w:rsidRPr="00E00D08">
        <w:rPr>
          <w:rFonts w:ascii="Times New Roman" w:eastAsia="Calibri" w:hAnsi="Times New Roman" w:cs="Times New Roman"/>
          <w:sz w:val="28"/>
          <w:szCs w:val="28"/>
        </w:rPr>
        <w:t>, 2019 .— 524 с. — (Бакалавр и магистр. Академический курс) .</w:t>
      </w:r>
      <w:r w:rsidR="00766B34" w:rsidRPr="00E00D08">
        <w:rPr>
          <w:rFonts w:ascii="Times New Roman" w:eastAsia="Calibri" w:hAnsi="Times New Roman" w:cs="Times New Roman"/>
          <w:sz w:val="28"/>
          <w:szCs w:val="28"/>
          <w:lang w:val="en-US"/>
        </w:rPr>
        <w:t>ISBN</w:t>
      </w:r>
      <w:r w:rsidR="00766B34" w:rsidRPr="00E00D08">
        <w:rPr>
          <w:rFonts w:ascii="Times New Roman" w:eastAsia="Calibri" w:hAnsi="Times New Roman" w:cs="Times New Roman"/>
          <w:sz w:val="28"/>
          <w:szCs w:val="28"/>
        </w:rPr>
        <w:t xml:space="preserve"> 978-5-534-02583-5 .— &lt;</w:t>
      </w:r>
      <w:r w:rsidR="00766B34" w:rsidRPr="00E00D08">
        <w:rPr>
          <w:rFonts w:ascii="Times New Roman" w:eastAsia="Calibri" w:hAnsi="Times New Roman" w:cs="Times New Roman"/>
          <w:sz w:val="28"/>
          <w:szCs w:val="28"/>
          <w:lang w:val="en-US"/>
        </w:rPr>
        <w:t>URL</w:t>
      </w:r>
      <w:r w:rsidR="00766B34" w:rsidRPr="00E00D08">
        <w:rPr>
          <w:rFonts w:ascii="Times New Roman" w:eastAsia="Calibri" w:hAnsi="Times New Roman" w:cs="Times New Roman"/>
          <w:sz w:val="28"/>
          <w:szCs w:val="28"/>
        </w:rPr>
        <w:t>:</w:t>
      </w:r>
      <w:hyperlink r:id="rId11" w:history="1">
        <w:r w:rsidR="00766B34" w:rsidRPr="00E00D08">
          <w:rPr>
            <w:rFonts w:ascii="Times New Roman" w:eastAsia="Calibri" w:hAnsi="Times New Roman" w:cs="Times New Roman"/>
            <w:sz w:val="28"/>
            <w:szCs w:val="28"/>
            <w:u w:val="single"/>
            <w:lang w:val="en-US"/>
          </w:rPr>
          <w:t>https</w:t>
        </w:r>
        <w:r w:rsidR="00766B34" w:rsidRPr="00E00D08">
          <w:rPr>
            <w:rFonts w:ascii="Times New Roman" w:eastAsia="Calibri" w:hAnsi="Times New Roman" w:cs="Times New Roman"/>
            <w:sz w:val="28"/>
            <w:szCs w:val="28"/>
            <w:u w:val="single"/>
          </w:rPr>
          <w:t>://</w:t>
        </w:r>
        <w:proofErr w:type="spellStart"/>
        <w:r w:rsidR="00766B34" w:rsidRPr="00E00D08">
          <w:rPr>
            <w:rFonts w:ascii="Times New Roman" w:eastAsia="Calibri" w:hAnsi="Times New Roman" w:cs="Times New Roman"/>
            <w:sz w:val="28"/>
            <w:szCs w:val="28"/>
            <w:u w:val="single"/>
            <w:lang w:val="en-US"/>
          </w:rPr>
          <w:t>biblio</w:t>
        </w:r>
        <w:proofErr w:type="spellEnd"/>
        <w:r w:rsidR="00766B34" w:rsidRPr="00E00D08">
          <w:rPr>
            <w:rFonts w:ascii="Times New Roman" w:eastAsia="Calibri" w:hAnsi="Times New Roman" w:cs="Times New Roman"/>
            <w:sz w:val="28"/>
            <w:szCs w:val="28"/>
            <w:u w:val="single"/>
          </w:rPr>
          <w:t>-</w:t>
        </w:r>
        <w:r w:rsidR="00766B34" w:rsidRPr="00E00D08">
          <w:rPr>
            <w:rFonts w:ascii="Times New Roman" w:eastAsia="Calibri" w:hAnsi="Times New Roman" w:cs="Times New Roman"/>
            <w:sz w:val="28"/>
            <w:szCs w:val="28"/>
            <w:u w:val="single"/>
            <w:lang w:val="en-US"/>
          </w:rPr>
          <w:t>online</w:t>
        </w:r>
        <w:r w:rsidR="00766B34" w:rsidRPr="00E00D08">
          <w:rPr>
            <w:rFonts w:ascii="Times New Roman" w:eastAsia="Calibri" w:hAnsi="Times New Roman" w:cs="Times New Roman"/>
            <w:sz w:val="28"/>
            <w:szCs w:val="28"/>
            <w:u w:val="single"/>
          </w:rPr>
          <w:t>.</w:t>
        </w:r>
        <w:proofErr w:type="spellStart"/>
        <w:r w:rsidR="00766B34" w:rsidRPr="00E00D08">
          <w:rPr>
            <w:rFonts w:ascii="Times New Roman" w:eastAsia="Calibri" w:hAnsi="Times New Roman" w:cs="Times New Roman"/>
            <w:sz w:val="28"/>
            <w:szCs w:val="28"/>
            <w:u w:val="single"/>
            <w:lang w:val="en-US"/>
          </w:rPr>
          <w:t>ru</w:t>
        </w:r>
        <w:proofErr w:type="spellEnd"/>
        <w:r w:rsidR="00766B34" w:rsidRPr="00E00D08">
          <w:rPr>
            <w:rFonts w:ascii="Times New Roman" w:eastAsia="Calibri" w:hAnsi="Times New Roman" w:cs="Times New Roman"/>
            <w:sz w:val="28"/>
            <w:szCs w:val="28"/>
            <w:u w:val="single"/>
          </w:rPr>
          <w:t>/</w:t>
        </w:r>
        <w:r w:rsidR="00766B34" w:rsidRPr="00E00D08">
          <w:rPr>
            <w:rFonts w:ascii="Times New Roman" w:eastAsia="Calibri" w:hAnsi="Times New Roman" w:cs="Times New Roman"/>
            <w:sz w:val="28"/>
            <w:szCs w:val="28"/>
            <w:u w:val="single"/>
            <w:lang w:val="en-US"/>
          </w:rPr>
          <w:t>viewer</w:t>
        </w:r>
        <w:r w:rsidR="00766B34" w:rsidRPr="00E00D08">
          <w:rPr>
            <w:rFonts w:ascii="Times New Roman" w:eastAsia="Calibri" w:hAnsi="Times New Roman" w:cs="Times New Roman"/>
            <w:sz w:val="28"/>
            <w:szCs w:val="28"/>
            <w:u w:val="single"/>
          </w:rPr>
          <w:t>/</w:t>
        </w:r>
        <w:proofErr w:type="spellStart"/>
        <w:r w:rsidR="00766B34" w:rsidRPr="00E00D08">
          <w:rPr>
            <w:rFonts w:ascii="Times New Roman" w:eastAsia="Calibri" w:hAnsi="Times New Roman" w:cs="Times New Roman"/>
            <w:sz w:val="28"/>
            <w:szCs w:val="28"/>
            <w:u w:val="single"/>
            <w:lang w:val="en-US"/>
          </w:rPr>
          <w:t>obschaya</w:t>
        </w:r>
        <w:proofErr w:type="spellEnd"/>
        <w:r w:rsidR="00766B34" w:rsidRPr="00E00D08">
          <w:rPr>
            <w:rFonts w:ascii="Times New Roman" w:eastAsia="Calibri" w:hAnsi="Times New Roman" w:cs="Times New Roman"/>
            <w:sz w:val="28"/>
            <w:szCs w:val="28"/>
            <w:u w:val="single"/>
          </w:rPr>
          <w:t>-</w:t>
        </w:r>
        <w:proofErr w:type="spellStart"/>
        <w:r w:rsidR="00766B34" w:rsidRPr="00E00D08">
          <w:rPr>
            <w:rFonts w:ascii="Times New Roman" w:eastAsia="Calibri" w:hAnsi="Times New Roman" w:cs="Times New Roman"/>
            <w:sz w:val="28"/>
            <w:szCs w:val="28"/>
            <w:u w:val="single"/>
            <w:lang w:val="en-US"/>
          </w:rPr>
          <w:t>psihologiya</w:t>
        </w:r>
        <w:proofErr w:type="spellEnd"/>
        <w:r w:rsidR="00766B34" w:rsidRPr="00E00D08">
          <w:rPr>
            <w:rFonts w:ascii="Times New Roman" w:eastAsia="Calibri" w:hAnsi="Times New Roman" w:cs="Times New Roman"/>
            <w:sz w:val="28"/>
            <w:szCs w:val="28"/>
            <w:u w:val="single"/>
          </w:rPr>
          <w:t>-431073</w:t>
        </w:r>
      </w:hyperlink>
      <w:r w:rsidR="00766B34" w:rsidRPr="00E00D0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66B34" w:rsidRPr="00E00D08" w:rsidRDefault="00766B34" w:rsidP="005A2079">
      <w:pPr>
        <w:numPr>
          <w:ilvl w:val="0"/>
          <w:numId w:val="26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0D08">
        <w:rPr>
          <w:rFonts w:ascii="Times New Roman" w:eastAsia="Calibri" w:hAnsi="Times New Roman" w:cs="Times New Roman"/>
          <w:sz w:val="28"/>
          <w:szCs w:val="28"/>
        </w:rPr>
        <w:t xml:space="preserve">Обухова, Ю. В. Актуальные вопросы психологии </w:t>
      </w:r>
      <w:proofErr w:type="gramStart"/>
      <w:r w:rsidRPr="00E00D08">
        <w:rPr>
          <w:rFonts w:ascii="Times New Roman" w:eastAsia="Calibri" w:hAnsi="Times New Roman" w:cs="Times New Roman"/>
          <w:sz w:val="28"/>
          <w:szCs w:val="28"/>
        </w:rPr>
        <w:t>личности :</w:t>
      </w:r>
      <w:proofErr w:type="gramEnd"/>
      <w:r w:rsidRPr="00E00D08">
        <w:rPr>
          <w:rFonts w:ascii="Times New Roman" w:eastAsia="Calibri" w:hAnsi="Times New Roman" w:cs="Times New Roman"/>
          <w:sz w:val="28"/>
          <w:szCs w:val="28"/>
        </w:rPr>
        <w:t xml:space="preserve"> теория и практика : учебное пособие / Ю. В. Обухова ; Южный федеральный университет. – Ростов-на-</w:t>
      </w:r>
      <w:proofErr w:type="gramStart"/>
      <w:r w:rsidRPr="00E00D08">
        <w:rPr>
          <w:rFonts w:ascii="Times New Roman" w:eastAsia="Calibri" w:hAnsi="Times New Roman" w:cs="Times New Roman"/>
          <w:sz w:val="28"/>
          <w:szCs w:val="28"/>
        </w:rPr>
        <w:t>Дону ;</w:t>
      </w:r>
      <w:proofErr w:type="gramEnd"/>
      <w:r w:rsidRPr="00E00D08">
        <w:rPr>
          <w:rFonts w:ascii="Times New Roman" w:eastAsia="Calibri" w:hAnsi="Times New Roman" w:cs="Times New Roman"/>
          <w:sz w:val="28"/>
          <w:szCs w:val="28"/>
        </w:rPr>
        <w:t xml:space="preserve"> Таганрог : Южный федеральный университет, 2018. – 143 </w:t>
      </w:r>
      <w:proofErr w:type="gramStart"/>
      <w:r w:rsidRPr="00E00D08">
        <w:rPr>
          <w:rFonts w:ascii="Times New Roman" w:eastAsia="Calibri" w:hAnsi="Times New Roman" w:cs="Times New Roman"/>
          <w:sz w:val="28"/>
          <w:szCs w:val="28"/>
        </w:rPr>
        <w:t>с. :</w:t>
      </w:r>
      <w:proofErr w:type="gramEnd"/>
      <w:r w:rsidRPr="00E00D08">
        <w:rPr>
          <w:rFonts w:ascii="Times New Roman" w:eastAsia="Calibri" w:hAnsi="Times New Roman" w:cs="Times New Roman"/>
          <w:sz w:val="28"/>
          <w:szCs w:val="28"/>
        </w:rPr>
        <w:t xml:space="preserve"> ил. – Режим доступа: по подписке. – URL: </w:t>
      </w:r>
      <w:hyperlink r:id="rId12" w:history="1">
        <w:r w:rsidRPr="00E00D08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https://biblioclub.ru/index.php?page=book&amp;id=499912</w:t>
        </w:r>
      </w:hyperlink>
      <w:r w:rsidRPr="00E00D08">
        <w:rPr>
          <w:rFonts w:ascii="Times New Roman" w:eastAsia="Calibri" w:hAnsi="Times New Roman" w:cs="Times New Roman"/>
          <w:sz w:val="28"/>
          <w:szCs w:val="28"/>
        </w:rPr>
        <w:t xml:space="preserve">. – </w:t>
      </w:r>
      <w:proofErr w:type="spellStart"/>
      <w:r w:rsidRPr="00E00D08">
        <w:rPr>
          <w:rFonts w:ascii="Times New Roman" w:eastAsia="Calibri" w:hAnsi="Times New Roman" w:cs="Times New Roman"/>
          <w:sz w:val="28"/>
          <w:szCs w:val="28"/>
        </w:rPr>
        <w:t>Библиогр</w:t>
      </w:r>
      <w:proofErr w:type="spellEnd"/>
      <w:r w:rsidRPr="00E00D08">
        <w:rPr>
          <w:rFonts w:ascii="Times New Roman" w:eastAsia="Calibri" w:hAnsi="Times New Roman" w:cs="Times New Roman"/>
          <w:sz w:val="28"/>
          <w:szCs w:val="28"/>
        </w:rPr>
        <w:t xml:space="preserve">.: с. 116-122. – ISBN 978-5-9275-2522-5. – </w:t>
      </w:r>
      <w:proofErr w:type="gramStart"/>
      <w:r w:rsidRPr="00E00D08">
        <w:rPr>
          <w:rFonts w:ascii="Times New Roman" w:eastAsia="Calibri" w:hAnsi="Times New Roman" w:cs="Times New Roman"/>
          <w:sz w:val="28"/>
          <w:szCs w:val="28"/>
        </w:rPr>
        <w:t>Текст :</w:t>
      </w:r>
      <w:proofErr w:type="gramEnd"/>
      <w:r w:rsidRPr="00E00D08">
        <w:rPr>
          <w:rFonts w:ascii="Times New Roman" w:eastAsia="Calibri" w:hAnsi="Times New Roman" w:cs="Times New Roman"/>
          <w:sz w:val="28"/>
          <w:szCs w:val="28"/>
        </w:rPr>
        <w:t xml:space="preserve"> электронный.</w:t>
      </w:r>
    </w:p>
    <w:p w:rsidR="00766B34" w:rsidRPr="00E00D08" w:rsidRDefault="00766B34" w:rsidP="005A2079">
      <w:pPr>
        <w:numPr>
          <w:ilvl w:val="0"/>
          <w:numId w:val="26"/>
        </w:numPr>
        <w:tabs>
          <w:tab w:val="left" w:pos="851"/>
          <w:tab w:val="left" w:pos="993"/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E00D08">
        <w:rPr>
          <w:rFonts w:ascii="Times New Roman" w:eastAsia="Calibri" w:hAnsi="Times New Roman" w:cs="Times New Roman"/>
          <w:sz w:val="28"/>
          <w:szCs w:val="28"/>
        </w:rPr>
        <w:t>Пирлик</w:t>
      </w:r>
      <w:proofErr w:type="spellEnd"/>
      <w:r w:rsidRPr="00E00D08">
        <w:rPr>
          <w:rFonts w:ascii="Times New Roman" w:eastAsia="Calibri" w:hAnsi="Times New Roman" w:cs="Times New Roman"/>
          <w:sz w:val="28"/>
          <w:szCs w:val="28"/>
        </w:rPr>
        <w:t xml:space="preserve">, Г. П. Возрастная психология: развитие ребенка в </w:t>
      </w:r>
      <w:proofErr w:type="gramStart"/>
      <w:r w:rsidRPr="00E00D08">
        <w:rPr>
          <w:rFonts w:ascii="Times New Roman" w:eastAsia="Calibri" w:hAnsi="Times New Roman" w:cs="Times New Roman"/>
          <w:sz w:val="28"/>
          <w:szCs w:val="28"/>
        </w:rPr>
        <w:t>деятельности :</w:t>
      </w:r>
      <w:proofErr w:type="gramEnd"/>
      <w:r w:rsidRPr="00E00D08">
        <w:rPr>
          <w:rFonts w:ascii="Times New Roman" w:eastAsia="Calibri" w:hAnsi="Times New Roman" w:cs="Times New Roman"/>
          <w:sz w:val="28"/>
          <w:szCs w:val="28"/>
        </w:rPr>
        <w:t xml:space="preserve"> учебное пособие: [16+] / Г. П. </w:t>
      </w:r>
      <w:proofErr w:type="spellStart"/>
      <w:r w:rsidRPr="00E00D08">
        <w:rPr>
          <w:rFonts w:ascii="Times New Roman" w:eastAsia="Calibri" w:hAnsi="Times New Roman" w:cs="Times New Roman"/>
          <w:sz w:val="28"/>
          <w:szCs w:val="28"/>
        </w:rPr>
        <w:t>Пирлик</w:t>
      </w:r>
      <w:proofErr w:type="spellEnd"/>
      <w:r w:rsidRPr="00E00D08">
        <w:rPr>
          <w:rFonts w:ascii="Times New Roman" w:eastAsia="Calibri" w:hAnsi="Times New Roman" w:cs="Times New Roman"/>
          <w:sz w:val="28"/>
          <w:szCs w:val="28"/>
        </w:rPr>
        <w:t xml:space="preserve">, А. М. Федосеева ; Московский педагогический государственный университет. – </w:t>
      </w:r>
      <w:proofErr w:type="gramStart"/>
      <w:r w:rsidRPr="00E00D08">
        <w:rPr>
          <w:rFonts w:ascii="Times New Roman" w:eastAsia="Calibri" w:hAnsi="Times New Roman" w:cs="Times New Roman"/>
          <w:sz w:val="28"/>
          <w:szCs w:val="28"/>
        </w:rPr>
        <w:t>Москва :</w:t>
      </w:r>
      <w:proofErr w:type="gramEnd"/>
      <w:r w:rsidRPr="00E00D08">
        <w:rPr>
          <w:rFonts w:ascii="Times New Roman" w:eastAsia="Calibri" w:hAnsi="Times New Roman" w:cs="Times New Roman"/>
          <w:sz w:val="28"/>
          <w:szCs w:val="28"/>
        </w:rPr>
        <w:t xml:space="preserve"> Московский педагогический государственный университет (МПГУ), 2022. – </w:t>
      </w:r>
      <w:r w:rsidRPr="00E00D08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384 </w:t>
      </w:r>
      <w:proofErr w:type="gramStart"/>
      <w:r w:rsidRPr="00E00D08">
        <w:rPr>
          <w:rFonts w:ascii="Times New Roman" w:eastAsia="Calibri" w:hAnsi="Times New Roman" w:cs="Times New Roman"/>
          <w:sz w:val="28"/>
          <w:szCs w:val="28"/>
        </w:rPr>
        <w:t>с. :</w:t>
      </w:r>
      <w:proofErr w:type="gramEnd"/>
      <w:r w:rsidRPr="00E00D08">
        <w:rPr>
          <w:rFonts w:ascii="Times New Roman" w:eastAsia="Calibri" w:hAnsi="Times New Roman" w:cs="Times New Roman"/>
          <w:sz w:val="28"/>
          <w:szCs w:val="28"/>
        </w:rPr>
        <w:t xml:space="preserve"> ил., табл. – Режим доступа: по подписке. – URL: </w:t>
      </w:r>
      <w:proofErr w:type="gramStart"/>
      <w:r w:rsidRPr="00E00D08">
        <w:rPr>
          <w:rFonts w:ascii="Times New Roman" w:eastAsia="Calibri" w:hAnsi="Times New Roman" w:cs="Times New Roman"/>
          <w:sz w:val="28"/>
          <w:szCs w:val="28"/>
        </w:rPr>
        <w:t>https://biblioclub.ru/index.php?page=book&amp;id=701381  –</w:t>
      </w:r>
      <w:proofErr w:type="gramEnd"/>
      <w:r w:rsidRPr="00E00D0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00D08">
        <w:rPr>
          <w:rFonts w:ascii="Times New Roman" w:eastAsia="Calibri" w:hAnsi="Times New Roman" w:cs="Times New Roman"/>
          <w:sz w:val="28"/>
          <w:szCs w:val="28"/>
        </w:rPr>
        <w:t>Библиогр</w:t>
      </w:r>
      <w:proofErr w:type="spellEnd"/>
      <w:r w:rsidRPr="00E00D08">
        <w:rPr>
          <w:rFonts w:ascii="Times New Roman" w:eastAsia="Calibri" w:hAnsi="Times New Roman" w:cs="Times New Roman"/>
          <w:sz w:val="28"/>
          <w:szCs w:val="28"/>
        </w:rPr>
        <w:t>. в кн. – ISBN 978-5-4263-1091-9. – Текст : электронный.</w:t>
      </w:r>
    </w:p>
    <w:p w:rsidR="00766B34" w:rsidRPr="00E00D08" w:rsidRDefault="00766B34" w:rsidP="005A2079">
      <w:pPr>
        <w:numPr>
          <w:ilvl w:val="0"/>
          <w:numId w:val="26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00D0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Психология развития </w:t>
      </w:r>
      <w:proofErr w:type="gramStart"/>
      <w:r w:rsidRPr="00E00D08">
        <w:rPr>
          <w:rFonts w:ascii="Times New Roman" w:eastAsia="Calibri" w:hAnsi="Times New Roman" w:cs="Times New Roman"/>
          <w:sz w:val="28"/>
          <w:szCs w:val="28"/>
          <w:lang w:eastAsia="ru-RU"/>
        </w:rPr>
        <w:t>личности :</w:t>
      </w:r>
      <w:proofErr w:type="gramEnd"/>
      <w:r w:rsidRPr="00E00D0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учебное пособие : [16+] / И. В. Казакова, Н. Н. Князева, О. А. </w:t>
      </w:r>
      <w:proofErr w:type="spellStart"/>
      <w:r w:rsidRPr="00E00D08">
        <w:rPr>
          <w:rFonts w:ascii="Times New Roman" w:eastAsia="Calibri" w:hAnsi="Times New Roman" w:cs="Times New Roman"/>
          <w:sz w:val="28"/>
          <w:szCs w:val="28"/>
          <w:lang w:eastAsia="ru-RU"/>
        </w:rPr>
        <w:t>Кочеулова</w:t>
      </w:r>
      <w:proofErr w:type="spellEnd"/>
      <w:r w:rsidRPr="00E00D0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[и др.] ; Омский государственный педагогический университет. – </w:t>
      </w:r>
      <w:proofErr w:type="gramStart"/>
      <w:r w:rsidRPr="00E00D08">
        <w:rPr>
          <w:rFonts w:ascii="Times New Roman" w:eastAsia="Calibri" w:hAnsi="Times New Roman" w:cs="Times New Roman"/>
          <w:sz w:val="28"/>
          <w:szCs w:val="28"/>
          <w:lang w:eastAsia="ru-RU"/>
        </w:rPr>
        <w:t>Омск :</w:t>
      </w:r>
      <w:proofErr w:type="gramEnd"/>
      <w:r w:rsidRPr="00E00D0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Омский государственный педагогический университет (</w:t>
      </w:r>
      <w:proofErr w:type="spellStart"/>
      <w:r w:rsidRPr="00E00D08">
        <w:rPr>
          <w:rFonts w:ascii="Times New Roman" w:eastAsia="Calibri" w:hAnsi="Times New Roman" w:cs="Times New Roman"/>
          <w:sz w:val="28"/>
          <w:szCs w:val="28"/>
          <w:lang w:eastAsia="ru-RU"/>
        </w:rPr>
        <w:t>ОмГПУ</w:t>
      </w:r>
      <w:proofErr w:type="spellEnd"/>
      <w:r w:rsidRPr="00E00D0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), 2020. – 200 </w:t>
      </w:r>
      <w:proofErr w:type="gramStart"/>
      <w:r w:rsidRPr="00E00D08">
        <w:rPr>
          <w:rFonts w:ascii="Times New Roman" w:eastAsia="Calibri" w:hAnsi="Times New Roman" w:cs="Times New Roman"/>
          <w:sz w:val="28"/>
          <w:szCs w:val="28"/>
          <w:lang w:eastAsia="ru-RU"/>
        </w:rPr>
        <w:t>с. :</w:t>
      </w:r>
      <w:proofErr w:type="gramEnd"/>
      <w:r w:rsidRPr="00E00D0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табл. – Режим доступа: по подписке. – URL: https://biblioclub.ru/index.php?page=book&amp;id=616208 (дата обращения: 27.03.2025). – </w:t>
      </w:r>
      <w:proofErr w:type="spellStart"/>
      <w:r w:rsidRPr="00E00D08">
        <w:rPr>
          <w:rFonts w:ascii="Times New Roman" w:eastAsia="Calibri" w:hAnsi="Times New Roman" w:cs="Times New Roman"/>
          <w:sz w:val="28"/>
          <w:szCs w:val="28"/>
          <w:lang w:eastAsia="ru-RU"/>
        </w:rPr>
        <w:t>Библиогр</w:t>
      </w:r>
      <w:proofErr w:type="spellEnd"/>
      <w:r w:rsidRPr="00E00D0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в кн. – ISBN 978-5-8268-2246-3. – </w:t>
      </w:r>
      <w:proofErr w:type="gramStart"/>
      <w:r w:rsidRPr="00E00D08">
        <w:rPr>
          <w:rFonts w:ascii="Times New Roman" w:eastAsia="Calibri" w:hAnsi="Times New Roman" w:cs="Times New Roman"/>
          <w:sz w:val="28"/>
          <w:szCs w:val="28"/>
          <w:lang w:eastAsia="ru-RU"/>
        </w:rPr>
        <w:t>Текст :</w:t>
      </w:r>
      <w:proofErr w:type="gramEnd"/>
      <w:r w:rsidRPr="00E00D0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электронный.</w:t>
      </w:r>
    </w:p>
    <w:p w:rsidR="00766B34" w:rsidRPr="00E00D08" w:rsidRDefault="00766B34" w:rsidP="005A2079">
      <w:pPr>
        <w:numPr>
          <w:ilvl w:val="0"/>
          <w:numId w:val="26"/>
        </w:numPr>
        <w:tabs>
          <w:tab w:val="left" w:pos="1134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E00D08">
        <w:rPr>
          <w:rFonts w:ascii="Times New Roman" w:eastAsia="Calibri" w:hAnsi="Times New Roman" w:cs="Times New Roman"/>
          <w:sz w:val="28"/>
          <w:szCs w:val="28"/>
        </w:rPr>
        <w:t>Ступницкий</w:t>
      </w:r>
      <w:proofErr w:type="spellEnd"/>
      <w:r w:rsidRPr="00E00D08">
        <w:rPr>
          <w:rFonts w:ascii="Times New Roman" w:eastAsia="Calibri" w:hAnsi="Times New Roman" w:cs="Times New Roman"/>
          <w:sz w:val="28"/>
          <w:szCs w:val="28"/>
        </w:rPr>
        <w:t xml:space="preserve">, В. П. </w:t>
      </w:r>
      <w:proofErr w:type="gramStart"/>
      <w:r w:rsidRPr="00E00D08">
        <w:rPr>
          <w:rFonts w:ascii="Times New Roman" w:eastAsia="Calibri" w:hAnsi="Times New Roman" w:cs="Times New Roman"/>
          <w:sz w:val="28"/>
          <w:szCs w:val="28"/>
        </w:rPr>
        <w:t>Психология :</w:t>
      </w:r>
      <w:proofErr w:type="gramEnd"/>
      <w:r w:rsidRPr="00E00D08">
        <w:rPr>
          <w:rFonts w:ascii="Times New Roman" w:eastAsia="Calibri" w:hAnsi="Times New Roman" w:cs="Times New Roman"/>
          <w:sz w:val="28"/>
          <w:szCs w:val="28"/>
        </w:rPr>
        <w:t xml:space="preserve"> учебник / В. П. </w:t>
      </w:r>
      <w:proofErr w:type="spellStart"/>
      <w:r w:rsidRPr="00E00D08">
        <w:rPr>
          <w:rFonts w:ascii="Times New Roman" w:eastAsia="Calibri" w:hAnsi="Times New Roman" w:cs="Times New Roman"/>
          <w:sz w:val="28"/>
          <w:szCs w:val="28"/>
        </w:rPr>
        <w:t>Ступницкий</w:t>
      </w:r>
      <w:proofErr w:type="spellEnd"/>
      <w:r w:rsidRPr="00E00D08">
        <w:rPr>
          <w:rFonts w:ascii="Times New Roman" w:eastAsia="Calibri" w:hAnsi="Times New Roman" w:cs="Times New Roman"/>
          <w:sz w:val="28"/>
          <w:szCs w:val="28"/>
        </w:rPr>
        <w:t xml:space="preserve">. – 6-е изд., стер. – </w:t>
      </w:r>
      <w:proofErr w:type="gramStart"/>
      <w:r w:rsidRPr="00E00D08">
        <w:rPr>
          <w:rFonts w:ascii="Times New Roman" w:eastAsia="Calibri" w:hAnsi="Times New Roman" w:cs="Times New Roman"/>
          <w:sz w:val="28"/>
          <w:szCs w:val="28"/>
        </w:rPr>
        <w:t>Москва :</w:t>
      </w:r>
      <w:proofErr w:type="gramEnd"/>
      <w:r w:rsidRPr="00E00D08">
        <w:rPr>
          <w:rFonts w:ascii="Times New Roman" w:eastAsia="Calibri" w:hAnsi="Times New Roman" w:cs="Times New Roman"/>
          <w:sz w:val="28"/>
          <w:szCs w:val="28"/>
        </w:rPr>
        <w:t xml:space="preserve"> Дашков и К°, 2024. – 516 с. – (Учебные издания для бакалавров). – Режим доступа: по подписке. – URL: https://biblioclub.ru/index.php?page=book&amp;id=711146. – </w:t>
      </w:r>
      <w:proofErr w:type="spellStart"/>
      <w:r w:rsidRPr="00E00D08">
        <w:rPr>
          <w:rFonts w:ascii="Times New Roman" w:eastAsia="Calibri" w:hAnsi="Times New Roman" w:cs="Times New Roman"/>
          <w:sz w:val="28"/>
          <w:szCs w:val="28"/>
        </w:rPr>
        <w:t>Библиогр</w:t>
      </w:r>
      <w:proofErr w:type="spellEnd"/>
      <w:r w:rsidRPr="00E00D08">
        <w:rPr>
          <w:rFonts w:ascii="Times New Roman" w:eastAsia="Calibri" w:hAnsi="Times New Roman" w:cs="Times New Roman"/>
          <w:sz w:val="28"/>
          <w:szCs w:val="28"/>
        </w:rPr>
        <w:t xml:space="preserve">. в кн. – ISBN 978-5-394-05587-4. – </w:t>
      </w:r>
      <w:proofErr w:type="gramStart"/>
      <w:r w:rsidRPr="00E00D08">
        <w:rPr>
          <w:rFonts w:ascii="Times New Roman" w:eastAsia="Calibri" w:hAnsi="Times New Roman" w:cs="Times New Roman"/>
          <w:sz w:val="28"/>
          <w:szCs w:val="28"/>
        </w:rPr>
        <w:t>Текст :</w:t>
      </w:r>
      <w:proofErr w:type="gramEnd"/>
      <w:r w:rsidRPr="00E00D08">
        <w:rPr>
          <w:rFonts w:ascii="Times New Roman" w:eastAsia="Calibri" w:hAnsi="Times New Roman" w:cs="Times New Roman"/>
          <w:sz w:val="28"/>
          <w:szCs w:val="28"/>
        </w:rPr>
        <w:t xml:space="preserve"> электронный.</w:t>
      </w:r>
    </w:p>
    <w:p w:rsidR="00766B34" w:rsidRPr="00E00D08" w:rsidRDefault="00766B34" w:rsidP="005A2079">
      <w:pPr>
        <w:numPr>
          <w:ilvl w:val="0"/>
          <w:numId w:val="26"/>
        </w:numPr>
        <w:tabs>
          <w:tab w:val="left" w:pos="1134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E00D08">
        <w:rPr>
          <w:rFonts w:ascii="Times New Roman" w:eastAsia="Calibri" w:hAnsi="Times New Roman" w:cs="Times New Roman"/>
          <w:sz w:val="28"/>
          <w:szCs w:val="28"/>
        </w:rPr>
        <w:t>Фрондзей</w:t>
      </w:r>
      <w:proofErr w:type="spellEnd"/>
      <w:r w:rsidRPr="00E00D08">
        <w:rPr>
          <w:rFonts w:ascii="Times New Roman" w:eastAsia="Calibri" w:hAnsi="Times New Roman" w:cs="Times New Roman"/>
          <w:sz w:val="28"/>
          <w:szCs w:val="28"/>
        </w:rPr>
        <w:t xml:space="preserve"> С.Н. Общая </w:t>
      </w:r>
      <w:proofErr w:type="gramStart"/>
      <w:r w:rsidRPr="00E00D08">
        <w:rPr>
          <w:rFonts w:ascii="Times New Roman" w:eastAsia="Calibri" w:hAnsi="Times New Roman" w:cs="Times New Roman"/>
          <w:sz w:val="28"/>
          <w:szCs w:val="28"/>
        </w:rPr>
        <w:t>психология :</w:t>
      </w:r>
      <w:proofErr w:type="gramEnd"/>
      <w:r w:rsidRPr="00E00D08">
        <w:rPr>
          <w:rFonts w:ascii="Times New Roman" w:eastAsia="Calibri" w:hAnsi="Times New Roman" w:cs="Times New Roman"/>
          <w:sz w:val="28"/>
          <w:szCs w:val="28"/>
        </w:rPr>
        <w:t xml:space="preserve"> учебное пособие : [16+] / С.Н. </w:t>
      </w:r>
      <w:proofErr w:type="spellStart"/>
      <w:r w:rsidRPr="00E00D08">
        <w:rPr>
          <w:rFonts w:ascii="Times New Roman" w:eastAsia="Calibri" w:hAnsi="Times New Roman" w:cs="Times New Roman"/>
          <w:sz w:val="28"/>
          <w:szCs w:val="28"/>
        </w:rPr>
        <w:t>Фрондзей</w:t>
      </w:r>
      <w:proofErr w:type="spellEnd"/>
      <w:r w:rsidRPr="00E00D08">
        <w:rPr>
          <w:rFonts w:ascii="Times New Roman" w:eastAsia="Calibri" w:hAnsi="Times New Roman" w:cs="Times New Roman"/>
          <w:sz w:val="28"/>
          <w:szCs w:val="28"/>
        </w:rPr>
        <w:t xml:space="preserve"> ; Южный федеральный университет. – Ростов-на-</w:t>
      </w:r>
      <w:proofErr w:type="gramStart"/>
      <w:r w:rsidRPr="00E00D08">
        <w:rPr>
          <w:rFonts w:ascii="Times New Roman" w:eastAsia="Calibri" w:hAnsi="Times New Roman" w:cs="Times New Roman"/>
          <w:sz w:val="28"/>
          <w:szCs w:val="28"/>
        </w:rPr>
        <w:t>Дону ;</w:t>
      </w:r>
      <w:proofErr w:type="gramEnd"/>
      <w:r w:rsidRPr="00E00D08">
        <w:rPr>
          <w:rFonts w:ascii="Times New Roman" w:eastAsia="Calibri" w:hAnsi="Times New Roman" w:cs="Times New Roman"/>
          <w:sz w:val="28"/>
          <w:szCs w:val="28"/>
        </w:rPr>
        <w:t xml:space="preserve"> Таганрог : Южный федеральный университет, 2019. – 103 </w:t>
      </w:r>
      <w:proofErr w:type="gramStart"/>
      <w:r w:rsidRPr="00E00D08">
        <w:rPr>
          <w:rFonts w:ascii="Times New Roman" w:eastAsia="Calibri" w:hAnsi="Times New Roman" w:cs="Times New Roman"/>
          <w:sz w:val="28"/>
          <w:szCs w:val="28"/>
        </w:rPr>
        <w:t>с. :</w:t>
      </w:r>
      <w:proofErr w:type="gramEnd"/>
      <w:r w:rsidRPr="00E00D08">
        <w:rPr>
          <w:rFonts w:ascii="Times New Roman" w:eastAsia="Calibri" w:hAnsi="Times New Roman" w:cs="Times New Roman"/>
          <w:sz w:val="28"/>
          <w:szCs w:val="28"/>
        </w:rPr>
        <w:t xml:space="preserve"> ил. – Режим доступа: по подписке. – URL: </w:t>
      </w:r>
      <w:hyperlink r:id="rId13" w:history="1">
        <w:r w:rsidRPr="00E00D08">
          <w:rPr>
            <w:rFonts w:ascii="Times New Roman" w:eastAsia="Calibri" w:hAnsi="Times New Roman" w:cs="Times New Roman"/>
            <w:sz w:val="28"/>
            <w:szCs w:val="28"/>
            <w:u w:val="single"/>
          </w:rPr>
          <w:t>http://biblioclub.ru/index.php?page=book&amp;id=598552</w:t>
        </w:r>
      </w:hyperlink>
      <w:r w:rsidRPr="00E00D08">
        <w:rPr>
          <w:rFonts w:ascii="Times New Roman" w:eastAsia="Calibri" w:hAnsi="Times New Roman" w:cs="Times New Roman"/>
          <w:sz w:val="28"/>
          <w:szCs w:val="28"/>
        </w:rPr>
        <w:t xml:space="preserve">. – </w:t>
      </w:r>
      <w:proofErr w:type="spellStart"/>
      <w:r w:rsidRPr="00E00D08">
        <w:rPr>
          <w:rFonts w:ascii="Times New Roman" w:eastAsia="Calibri" w:hAnsi="Times New Roman" w:cs="Times New Roman"/>
          <w:sz w:val="28"/>
          <w:szCs w:val="28"/>
        </w:rPr>
        <w:t>Библиогр</w:t>
      </w:r>
      <w:proofErr w:type="spellEnd"/>
      <w:r w:rsidRPr="00E00D08">
        <w:rPr>
          <w:rFonts w:ascii="Times New Roman" w:eastAsia="Calibri" w:hAnsi="Times New Roman" w:cs="Times New Roman"/>
          <w:sz w:val="28"/>
          <w:szCs w:val="28"/>
        </w:rPr>
        <w:t xml:space="preserve">. в кн. – ISBN 978-5-9275-3288-9. – </w:t>
      </w:r>
      <w:proofErr w:type="gramStart"/>
      <w:r w:rsidRPr="00E00D08">
        <w:rPr>
          <w:rFonts w:ascii="Times New Roman" w:eastAsia="Calibri" w:hAnsi="Times New Roman" w:cs="Times New Roman"/>
          <w:sz w:val="28"/>
          <w:szCs w:val="28"/>
        </w:rPr>
        <w:t>Текст :</w:t>
      </w:r>
      <w:proofErr w:type="gramEnd"/>
      <w:r w:rsidRPr="00E00D08">
        <w:rPr>
          <w:rFonts w:ascii="Times New Roman" w:eastAsia="Calibri" w:hAnsi="Times New Roman" w:cs="Times New Roman"/>
          <w:sz w:val="28"/>
          <w:szCs w:val="28"/>
        </w:rPr>
        <w:t xml:space="preserve"> электронный.</w:t>
      </w:r>
    </w:p>
    <w:p w:rsidR="00766B34" w:rsidRPr="00E00D08" w:rsidRDefault="00766B34" w:rsidP="005A2079">
      <w:pPr>
        <w:numPr>
          <w:ilvl w:val="0"/>
          <w:numId w:val="26"/>
        </w:numPr>
        <w:tabs>
          <w:tab w:val="left" w:pos="1134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E00D08">
        <w:rPr>
          <w:rFonts w:ascii="Times New Roman" w:eastAsia="Calibri" w:hAnsi="Times New Roman" w:cs="Times New Roman"/>
          <w:sz w:val="28"/>
          <w:szCs w:val="28"/>
        </w:rPr>
        <w:t>Харламенкова</w:t>
      </w:r>
      <w:proofErr w:type="spellEnd"/>
      <w:r w:rsidRPr="00E00D08">
        <w:rPr>
          <w:rFonts w:ascii="Times New Roman" w:eastAsia="Calibri" w:hAnsi="Times New Roman" w:cs="Times New Roman"/>
          <w:sz w:val="28"/>
          <w:szCs w:val="28"/>
        </w:rPr>
        <w:t xml:space="preserve">, Н. Е. Психология </w:t>
      </w:r>
      <w:proofErr w:type="gramStart"/>
      <w:r w:rsidRPr="00E00D08">
        <w:rPr>
          <w:rFonts w:ascii="Times New Roman" w:eastAsia="Calibri" w:hAnsi="Times New Roman" w:cs="Times New Roman"/>
          <w:sz w:val="28"/>
          <w:szCs w:val="28"/>
        </w:rPr>
        <w:t>личности :</w:t>
      </w:r>
      <w:proofErr w:type="gramEnd"/>
      <w:r w:rsidRPr="00E00D08">
        <w:rPr>
          <w:rFonts w:ascii="Times New Roman" w:eastAsia="Calibri" w:hAnsi="Times New Roman" w:cs="Times New Roman"/>
          <w:sz w:val="28"/>
          <w:szCs w:val="28"/>
        </w:rPr>
        <w:t xml:space="preserve"> от методологии к научному факту / Н. Е. </w:t>
      </w:r>
      <w:proofErr w:type="spellStart"/>
      <w:r w:rsidRPr="00E00D08">
        <w:rPr>
          <w:rFonts w:ascii="Times New Roman" w:eastAsia="Calibri" w:hAnsi="Times New Roman" w:cs="Times New Roman"/>
          <w:sz w:val="28"/>
          <w:szCs w:val="28"/>
        </w:rPr>
        <w:t>Харламенкова</w:t>
      </w:r>
      <w:proofErr w:type="spellEnd"/>
      <w:r w:rsidRPr="00E00D08">
        <w:rPr>
          <w:rFonts w:ascii="Times New Roman" w:eastAsia="Calibri" w:hAnsi="Times New Roman" w:cs="Times New Roman"/>
          <w:sz w:val="28"/>
          <w:szCs w:val="28"/>
        </w:rPr>
        <w:t xml:space="preserve"> ; Институт психологии Российской академии наук. – </w:t>
      </w:r>
      <w:proofErr w:type="gramStart"/>
      <w:r w:rsidRPr="00E00D08">
        <w:rPr>
          <w:rFonts w:ascii="Times New Roman" w:eastAsia="Calibri" w:hAnsi="Times New Roman" w:cs="Times New Roman"/>
          <w:sz w:val="28"/>
          <w:szCs w:val="28"/>
        </w:rPr>
        <w:t>Москва :</w:t>
      </w:r>
      <w:proofErr w:type="gramEnd"/>
      <w:r w:rsidRPr="00E00D08">
        <w:rPr>
          <w:rFonts w:ascii="Times New Roman" w:eastAsia="Calibri" w:hAnsi="Times New Roman" w:cs="Times New Roman"/>
          <w:sz w:val="28"/>
          <w:szCs w:val="28"/>
        </w:rPr>
        <w:t xml:space="preserve"> Институт психологии РАН, 2023. – 405 </w:t>
      </w:r>
      <w:proofErr w:type="gramStart"/>
      <w:r w:rsidRPr="00E00D08">
        <w:rPr>
          <w:rFonts w:ascii="Times New Roman" w:eastAsia="Calibri" w:hAnsi="Times New Roman" w:cs="Times New Roman"/>
          <w:sz w:val="28"/>
          <w:szCs w:val="28"/>
        </w:rPr>
        <w:t>с. :</w:t>
      </w:r>
      <w:proofErr w:type="gramEnd"/>
      <w:r w:rsidRPr="00E00D08">
        <w:rPr>
          <w:rFonts w:ascii="Times New Roman" w:eastAsia="Calibri" w:hAnsi="Times New Roman" w:cs="Times New Roman"/>
          <w:sz w:val="28"/>
          <w:szCs w:val="28"/>
        </w:rPr>
        <w:t xml:space="preserve"> табл. – Режим доступа: по подписке. – URL: https://biblioclub.ru/index.php?page=book&amp;id=712568. – </w:t>
      </w:r>
      <w:proofErr w:type="spellStart"/>
      <w:r w:rsidRPr="00E00D08">
        <w:rPr>
          <w:rFonts w:ascii="Times New Roman" w:eastAsia="Calibri" w:hAnsi="Times New Roman" w:cs="Times New Roman"/>
          <w:sz w:val="28"/>
          <w:szCs w:val="28"/>
        </w:rPr>
        <w:t>Библиогр</w:t>
      </w:r>
      <w:proofErr w:type="spellEnd"/>
      <w:r w:rsidRPr="00E00D08">
        <w:rPr>
          <w:rFonts w:ascii="Times New Roman" w:eastAsia="Calibri" w:hAnsi="Times New Roman" w:cs="Times New Roman"/>
          <w:sz w:val="28"/>
          <w:szCs w:val="28"/>
        </w:rPr>
        <w:t xml:space="preserve">. в кн. – </w:t>
      </w:r>
      <w:proofErr w:type="gramStart"/>
      <w:r w:rsidRPr="00E00D08">
        <w:rPr>
          <w:rFonts w:ascii="Times New Roman" w:eastAsia="Calibri" w:hAnsi="Times New Roman" w:cs="Times New Roman"/>
          <w:sz w:val="28"/>
          <w:szCs w:val="28"/>
        </w:rPr>
        <w:t>Текст :</w:t>
      </w:r>
      <w:proofErr w:type="gramEnd"/>
      <w:r w:rsidRPr="00E00D08">
        <w:rPr>
          <w:rFonts w:ascii="Times New Roman" w:eastAsia="Calibri" w:hAnsi="Times New Roman" w:cs="Times New Roman"/>
          <w:sz w:val="28"/>
          <w:szCs w:val="28"/>
        </w:rPr>
        <w:t xml:space="preserve"> электронный.</w:t>
      </w:r>
    </w:p>
    <w:p w:rsidR="00766B34" w:rsidRPr="00E00D08" w:rsidRDefault="00766B34" w:rsidP="005A2079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</w:pPr>
    </w:p>
    <w:p w:rsidR="00766B34" w:rsidRPr="00E00D08" w:rsidRDefault="00766B34" w:rsidP="005A2079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E00D08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>Программное обеспечение и Интернет-ресурсы</w:t>
      </w:r>
    </w:p>
    <w:p w:rsidR="00766B34" w:rsidRPr="00E00D08" w:rsidRDefault="00766B34" w:rsidP="005A2079">
      <w:pPr>
        <w:numPr>
          <w:ilvl w:val="0"/>
          <w:numId w:val="25"/>
        </w:numPr>
        <w:shd w:val="clear" w:color="auto" w:fill="FFFFFF"/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E00D08"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  <w:t xml:space="preserve"> Университетская библиотека </w:t>
      </w:r>
      <w:proofErr w:type="spellStart"/>
      <w:r w:rsidRPr="00E00D08"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  <w:t>onlin:</w:t>
      </w:r>
      <w:hyperlink r:id="rId14" w:history="1">
        <w:r w:rsidRPr="00E00D08">
          <w:rPr>
            <w:rFonts w:ascii="Times New Roman" w:eastAsia="Arial Unicode MS" w:hAnsi="Times New Roman" w:cs="Times New Roman"/>
            <w:bCs/>
            <w:sz w:val="28"/>
            <w:szCs w:val="28"/>
            <w:lang w:eastAsia="ru-RU"/>
          </w:rPr>
          <w:t>www.biblioclub.ru</w:t>
        </w:r>
        <w:proofErr w:type="spellEnd"/>
      </w:hyperlink>
      <w:r w:rsidRPr="00E00D08"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  <w:t> </w:t>
      </w:r>
    </w:p>
    <w:p w:rsidR="00766B34" w:rsidRPr="00E00D08" w:rsidRDefault="00766B34" w:rsidP="005A2079">
      <w:pPr>
        <w:numPr>
          <w:ilvl w:val="0"/>
          <w:numId w:val="25"/>
        </w:num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00D0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Библиотеки России http://biblio.ru </w:t>
      </w:r>
    </w:p>
    <w:p w:rsidR="00766B34" w:rsidRPr="00E00D08" w:rsidRDefault="00766B34" w:rsidP="005A2079">
      <w:pPr>
        <w:numPr>
          <w:ilvl w:val="0"/>
          <w:numId w:val="25"/>
        </w:num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00D0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Государственная научная педагогическая библиотека имени К.Д. Ушинского http: //www.gnpbu.ru </w:t>
      </w:r>
    </w:p>
    <w:p w:rsidR="00766B34" w:rsidRPr="00E00D08" w:rsidRDefault="00766B34" w:rsidP="005A2079">
      <w:pPr>
        <w:numPr>
          <w:ilvl w:val="0"/>
          <w:numId w:val="25"/>
        </w:numPr>
        <w:tabs>
          <w:tab w:val="left" w:pos="540"/>
          <w:tab w:val="left" w:pos="900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D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Мир психологии</w:t>
      </w:r>
      <w:r w:rsidRPr="00E00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hyperlink r:id="rId15" w:history="1">
        <w:r w:rsidRPr="00E00D08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http://psychology.net.ru</w:t>
        </w:r>
      </w:hyperlink>
      <w:r w:rsidRPr="00E00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/) </w:t>
      </w:r>
    </w:p>
    <w:p w:rsidR="00766B34" w:rsidRPr="00E00D08" w:rsidRDefault="00766B34" w:rsidP="005A2079">
      <w:pPr>
        <w:numPr>
          <w:ilvl w:val="0"/>
          <w:numId w:val="25"/>
        </w:numPr>
        <w:tabs>
          <w:tab w:val="left" w:pos="540"/>
          <w:tab w:val="left" w:pos="900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D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Московский психологический журнал</w:t>
      </w:r>
      <w:r w:rsidRPr="00E00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(http://www.mospsy.ru) - проект сетевого издания. Актуальные статьи по всем направлениям психологической науки.</w:t>
      </w:r>
    </w:p>
    <w:p w:rsidR="00766B34" w:rsidRPr="00E00D08" w:rsidRDefault="00766B34" w:rsidP="005A2079">
      <w:pPr>
        <w:numPr>
          <w:ilvl w:val="0"/>
          <w:numId w:val="25"/>
        </w:numPr>
        <w:tabs>
          <w:tab w:val="left" w:pos="540"/>
          <w:tab w:val="left" w:pos="900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D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ПСИХЕЯ</w:t>
      </w:r>
      <w:r w:rsidRPr="00E00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hyperlink r:id="rId16" w:history="1">
        <w:r w:rsidRPr="00E00D08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http</w:t>
        </w:r>
        <w:r w:rsidRPr="00E00D08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://</w:t>
        </w:r>
        <w:r w:rsidRPr="00E00D08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www</w:t>
        </w:r>
        <w:r w:rsidRPr="00E00D08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.</w:t>
        </w:r>
        <w:proofErr w:type="spellStart"/>
        <w:r w:rsidRPr="00E00D08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psycheya</w:t>
        </w:r>
        <w:proofErr w:type="spellEnd"/>
        <w:r w:rsidRPr="00E00D08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.</w:t>
        </w:r>
        <w:proofErr w:type="spellStart"/>
        <w:r w:rsidRPr="00E00D08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  <w:r w:rsidRPr="00E00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</w:p>
    <w:p w:rsidR="00766B34" w:rsidRPr="00E00D08" w:rsidRDefault="00766B34" w:rsidP="005A2079">
      <w:pPr>
        <w:numPr>
          <w:ilvl w:val="0"/>
          <w:numId w:val="25"/>
        </w:numPr>
        <w:tabs>
          <w:tab w:val="left" w:pos="540"/>
          <w:tab w:val="left" w:pos="900"/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00D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Психологический словарь </w:t>
      </w:r>
      <w:r w:rsidRPr="00E00D08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hyperlink r:id="rId17" w:history="1">
        <w:r w:rsidRPr="00E00D08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http://psi.webzone.ru/index.htm</w:t>
        </w:r>
      </w:hyperlink>
      <w:r w:rsidRPr="00E00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- электронная интернет-версия изданного на CD психологического справочника </w:t>
      </w:r>
    </w:p>
    <w:p w:rsidR="0056309D" w:rsidRPr="00E00D08" w:rsidRDefault="00766B34" w:rsidP="005A2079">
      <w:pPr>
        <w:numPr>
          <w:ilvl w:val="0"/>
          <w:numId w:val="25"/>
        </w:num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0D08">
        <w:rPr>
          <w:rFonts w:ascii="Times New Roman" w:eastAsia="Calibri" w:hAnsi="Times New Roman" w:cs="Times New Roman"/>
          <w:sz w:val="28"/>
          <w:szCs w:val="28"/>
          <w:lang w:eastAsia="ru-RU"/>
        </w:rPr>
        <w:t>Российская государственная библиотека http://www.rs</w:t>
      </w:r>
    </w:p>
    <w:sectPr w:rsidR="0056309D" w:rsidRPr="00E00D08" w:rsidSect="008F073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23944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10DD245C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3794EAD"/>
    <w:multiLevelType w:val="hybridMultilevel"/>
    <w:tmpl w:val="33385B54"/>
    <w:lvl w:ilvl="0" w:tplc="14DE0F5A">
      <w:numFmt w:val="bullet"/>
      <w:lvlText w:val=""/>
      <w:lvlJc w:val="left"/>
      <w:pPr>
        <w:ind w:left="109" w:hanging="24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8C65EFA">
      <w:numFmt w:val="bullet"/>
      <w:lvlText w:val="•"/>
      <w:lvlJc w:val="left"/>
      <w:pPr>
        <w:ind w:left="700" w:hanging="240"/>
      </w:pPr>
      <w:rPr>
        <w:rFonts w:hint="default"/>
        <w:lang w:val="ru-RU" w:eastAsia="en-US" w:bidi="ar-SA"/>
      </w:rPr>
    </w:lvl>
    <w:lvl w:ilvl="2" w:tplc="19924AF0">
      <w:numFmt w:val="bullet"/>
      <w:lvlText w:val="•"/>
      <w:lvlJc w:val="left"/>
      <w:pPr>
        <w:ind w:left="1300" w:hanging="240"/>
      </w:pPr>
      <w:rPr>
        <w:rFonts w:hint="default"/>
        <w:lang w:val="ru-RU" w:eastAsia="en-US" w:bidi="ar-SA"/>
      </w:rPr>
    </w:lvl>
    <w:lvl w:ilvl="3" w:tplc="5B926B0E">
      <w:numFmt w:val="bullet"/>
      <w:lvlText w:val="•"/>
      <w:lvlJc w:val="left"/>
      <w:pPr>
        <w:ind w:left="1900" w:hanging="240"/>
      </w:pPr>
      <w:rPr>
        <w:rFonts w:hint="default"/>
        <w:lang w:val="ru-RU" w:eastAsia="en-US" w:bidi="ar-SA"/>
      </w:rPr>
    </w:lvl>
    <w:lvl w:ilvl="4" w:tplc="5046E74E">
      <w:numFmt w:val="bullet"/>
      <w:lvlText w:val="•"/>
      <w:lvlJc w:val="left"/>
      <w:pPr>
        <w:ind w:left="2501" w:hanging="240"/>
      </w:pPr>
      <w:rPr>
        <w:rFonts w:hint="default"/>
        <w:lang w:val="ru-RU" w:eastAsia="en-US" w:bidi="ar-SA"/>
      </w:rPr>
    </w:lvl>
    <w:lvl w:ilvl="5" w:tplc="21425906">
      <w:numFmt w:val="bullet"/>
      <w:lvlText w:val="•"/>
      <w:lvlJc w:val="left"/>
      <w:pPr>
        <w:ind w:left="3101" w:hanging="240"/>
      </w:pPr>
      <w:rPr>
        <w:rFonts w:hint="default"/>
        <w:lang w:val="ru-RU" w:eastAsia="en-US" w:bidi="ar-SA"/>
      </w:rPr>
    </w:lvl>
    <w:lvl w:ilvl="6" w:tplc="C86202D8">
      <w:numFmt w:val="bullet"/>
      <w:lvlText w:val="•"/>
      <w:lvlJc w:val="left"/>
      <w:pPr>
        <w:ind w:left="3701" w:hanging="240"/>
      </w:pPr>
      <w:rPr>
        <w:rFonts w:hint="default"/>
        <w:lang w:val="ru-RU" w:eastAsia="en-US" w:bidi="ar-SA"/>
      </w:rPr>
    </w:lvl>
    <w:lvl w:ilvl="7" w:tplc="7376F58C">
      <w:numFmt w:val="bullet"/>
      <w:lvlText w:val="•"/>
      <w:lvlJc w:val="left"/>
      <w:pPr>
        <w:ind w:left="4302" w:hanging="240"/>
      </w:pPr>
      <w:rPr>
        <w:rFonts w:hint="default"/>
        <w:lang w:val="ru-RU" w:eastAsia="en-US" w:bidi="ar-SA"/>
      </w:rPr>
    </w:lvl>
    <w:lvl w:ilvl="8" w:tplc="8CB2F3E4">
      <w:numFmt w:val="bullet"/>
      <w:lvlText w:val="•"/>
      <w:lvlJc w:val="left"/>
      <w:pPr>
        <w:ind w:left="4902" w:hanging="240"/>
      </w:pPr>
      <w:rPr>
        <w:rFonts w:hint="default"/>
        <w:lang w:val="ru-RU" w:eastAsia="en-US" w:bidi="ar-SA"/>
      </w:rPr>
    </w:lvl>
  </w:abstractNum>
  <w:abstractNum w:abstractNumId="3" w15:restartNumberingAfterBreak="0">
    <w:nsid w:val="20436632"/>
    <w:multiLevelType w:val="multilevel"/>
    <w:tmpl w:val="18B40A9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20B56F91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21FF67D3"/>
    <w:multiLevelType w:val="hybridMultilevel"/>
    <w:tmpl w:val="89EED600"/>
    <w:lvl w:ilvl="0" w:tplc="5FB89A44">
      <w:numFmt w:val="bullet"/>
      <w:lvlText w:val=""/>
      <w:lvlJc w:val="left"/>
      <w:pPr>
        <w:ind w:left="109" w:hanging="24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D28AE90">
      <w:numFmt w:val="bullet"/>
      <w:lvlText w:val="•"/>
      <w:lvlJc w:val="left"/>
      <w:pPr>
        <w:ind w:left="700" w:hanging="240"/>
      </w:pPr>
      <w:rPr>
        <w:rFonts w:hint="default"/>
        <w:lang w:val="ru-RU" w:eastAsia="en-US" w:bidi="ar-SA"/>
      </w:rPr>
    </w:lvl>
    <w:lvl w:ilvl="2" w:tplc="70C0FE32">
      <w:numFmt w:val="bullet"/>
      <w:lvlText w:val="•"/>
      <w:lvlJc w:val="left"/>
      <w:pPr>
        <w:ind w:left="1300" w:hanging="240"/>
      </w:pPr>
      <w:rPr>
        <w:rFonts w:hint="default"/>
        <w:lang w:val="ru-RU" w:eastAsia="en-US" w:bidi="ar-SA"/>
      </w:rPr>
    </w:lvl>
    <w:lvl w:ilvl="3" w:tplc="71148B34">
      <w:numFmt w:val="bullet"/>
      <w:lvlText w:val="•"/>
      <w:lvlJc w:val="left"/>
      <w:pPr>
        <w:ind w:left="1900" w:hanging="240"/>
      </w:pPr>
      <w:rPr>
        <w:rFonts w:hint="default"/>
        <w:lang w:val="ru-RU" w:eastAsia="en-US" w:bidi="ar-SA"/>
      </w:rPr>
    </w:lvl>
    <w:lvl w:ilvl="4" w:tplc="B2DC4C2E">
      <w:numFmt w:val="bullet"/>
      <w:lvlText w:val="•"/>
      <w:lvlJc w:val="left"/>
      <w:pPr>
        <w:ind w:left="2501" w:hanging="240"/>
      </w:pPr>
      <w:rPr>
        <w:rFonts w:hint="default"/>
        <w:lang w:val="ru-RU" w:eastAsia="en-US" w:bidi="ar-SA"/>
      </w:rPr>
    </w:lvl>
    <w:lvl w:ilvl="5" w:tplc="10840754">
      <w:numFmt w:val="bullet"/>
      <w:lvlText w:val="•"/>
      <w:lvlJc w:val="left"/>
      <w:pPr>
        <w:ind w:left="3101" w:hanging="240"/>
      </w:pPr>
      <w:rPr>
        <w:rFonts w:hint="default"/>
        <w:lang w:val="ru-RU" w:eastAsia="en-US" w:bidi="ar-SA"/>
      </w:rPr>
    </w:lvl>
    <w:lvl w:ilvl="6" w:tplc="70420672">
      <w:numFmt w:val="bullet"/>
      <w:lvlText w:val="•"/>
      <w:lvlJc w:val="left"/>
      <w:pPr>
        <w:ind w:left="3701" w:hanging="240"/>
      </w:pPr>
      <w:rPr>
        <w:rFonts w:hint="default"/>
        <w:lang w:val="ru-RU" w:eastAsia="en-US" w:bidi="ar-SA"/>
      </w:rPr>
    </w:lvl>
    <w:lvl w:ilvl="7" w:tplc="8076D37E">
      <w:numFmt w:val="bullet"/>
      <w:lvlText w:val="•"/>
      <w:lvlJc w:val="left"/>
      <w:pPr>
        <w:ind w:left="4302" w:hanging="240"/>
      </w:pPr>
      <w:rPr>
        <w:rFonts w:hint="default"/>
        <w:lang w:val="ru-RU" w:eastAsia="en-US" w:bidi="ar-SA"/>
      </w:rPr>
    </w:lvl>
    <w:lvl w:ilvl="8" w:tplc="12A0ED14">
      <w:numFmt w:val="bullet"/>
      <w:lvlText w:val="•"/>
      <w:lvlJc w:val="left"/>
      <w:pPr>
        <w:ind w:left="4902" w:hanging="240"/>
      </w:pPr>
      <w:rPr>
        <w:rFonts w:hint="default"/>
        <w:lang w:val="ru-RU" w:eastAsia="en-US" w:bidi="ar-SA"/>
      </w:rPr>
    </w:lvl>
  </w:abstractNum>
  <w:abstractNum w:abstractNumId="6" w15:restartNumberingAfterBreak="0">
    <w:nsid w:val="2C520AE6"/>
    <w:multiLevelType w:val="hybridMultilevel"/>
    <w:tmpl w:val="E6F268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5437BC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2DE14D18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338704DD"/>
    <w:multiLevelType w:val="hybridMultilevel"/>
    <w:tmpl w:val="627814E4"/>
    <w:lvl w:ilvl="0" w:tplc="C55E5C70">
      <w:numFmt w:val="bullet"/>
      <w:lvlText w:val=""/>
      <w:lvlJc w:val="left"/>
      <w:pPr>
        <w:ind w:left="109" w:hanging="24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478ED38">
      <w:numFmt w:val="bullet"/>
      <w:lvlText w:val="•"/>
      <w:lvlJc w:val="left"/>
      <w:pPr>
        <w:ind w:left="700" w:hanging="240"/>
      </w:pPr>
      <w:rPr>
        <w:rFonts w:hint="default"/>
        <w:lang w:val="ru-RU" w:eastAsia="en-US" w:bidi="ar-SA"/>
      </w:rPr>
    </w:lvl>
    <w:lvl w:ilvl="2" w:tplc="1C148B0C">
      <w:numFmt w:val="bullet"/>
      <w:lvlText w:val="•"/>
      <w:lvlJc w:val="left"/>
      <w:pPr>
        <w:ind w:left="1300" w:hanging="240"/>
      </w:pPr>
      <w:rPr>
        <w:rFonts w:hint="default"/>
        <w:lang w:val="ru-RU" w:eastAsia="en-US" w:bidi="ar-SA"/>
      </w:rPr>
    </w:lvl>
    <w:lvl w:ilvl="3" w:tplc="B4E079D0">
      <w:numFmt w:val="bullet"/>
      <w:lvlText w:val="•"/>
      <w:lvlJc w:val="left"/>
      <w:pPr>
        <w:ind w:left="1900" w:hanging="240"/>
      </w:pPr>
      <w:rPr>
        <w:rFonts w:hint="default"/>
        <w:lang w:val="ru-RU" w:eastAsia="en-US" w:bidi="ar-SA"/>
      </w:rPr>
    </w:lvl>
    <w:lvl w:ilvl="4" w:tplc="C5EEC27A">
      <w:numFmt w:val="bullet"/>
      <w:lvlText w:val="•"/>
      <w:lvlJc w:val="left"/>
      <w:pPr>
        <w:ind w:left="2501" w:hanging="240"/>
      </w:pPr>
      <w:rPr>
        <w:rFonts w:hint="default"/>
        <w:lang w:val="ru-RU" w:eastAsia="en-US" w:bidi="ar-SA"/>
      </w:rPr>
    </w:lvl>
    <w:lvl w:ilvl="5" w:tplc="5B90FFB2">
      <w:numFmt w:val="bullet"/>
      <w:lvlText w:val="•"/>
      <w:lvlJc w:val="left"/>
      <w:pPr>
        <w:ind w:left="3101" w:hanging="240"/>
      </w:pPr>
      <w:rPr>
        <w:rFonts w:hint="default"/>
        <w:lang w:val="ru-RU" w:eastAsia="en-US" w:bidi="ar-SA"/>
      </w:rPr>
    </w:lvl>
    <w:lvl w:ilvl="6" w:tplc="0BB8D902">
      <w:numFmt w:val="bullet"/>
      <w:lvlText w:val="•"/>
      <w:lvlJc w:val="left"/>
      <w:pPr>
        <w:ind w:left="3701" w:hanging="240"/>
      </w:pPr>
      <w:rPr>
        <w:rFonts w:hint="default"/>
        <w:lang w:val="ru-RU" w:eastAsia="en-US" w:bidi="ar-SA"/>
      </w:rPr>
    </w:lvl>
    <w:lvl w:ilvl="7" w:tplc="9FDAEAC8">
      <w:numFmt w:val="bullet"/>
      <w:lvlText w:val="•"/>
      <w:lvlJc w:val="left"/>
      <w:pPr>
        <w:ind w:left="4302" w:hanging="240"/>
      </w:pPr>
      <w:rPr>
        <w:rFonts w:hint="default"/>
        <w:lang w:val="ru-RU" w:eastAsia="en-US" w:bidi="ar-SA"/>
      </w:rPr>
    </w:lvl>
    <w:lvl w:ilvl="8" w:tplc="8CF86AE4">
      <w:numFmt w:val="bullet"/>
      <w:lvlText w:val="•"/>
      <w:lvlJc w:val="left"/>
      <w:pPr>
        <w:ind w:left="4902" w:hanging="240"/>
      </w:pPr>
      <w:rPr>
        <w:rFonts w:hint="default"/>
        <w:lang w:val="ru-RU" w:eastAsia="en-US" w:bidi="ar-SA"/>
      </w:rPr>
    </w:lvl>
  </w:abstractNum>
  <w:abstractNum w:abstractNumId="10" w15:restartNumberingAfterBreak="0">
    <w:nsid w:val="368A179D"/>
    <w:multiLevelType w:val="hybridMultilevel"/>
    <w:tmpl w:val="DF6257D2"/>
    <w:lvl w:ilvl="0" w:tplc="86E6CB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8277830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410A66C9"/>
    <w:multiLevelType w:val="hybridMultilevel"/>
    <w:tmpl w:val="D8E2F9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700587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492A183E"/>
    <w:multiLevelType w:val="hybridMultilevel"/>
    <w:tmpl w:val="629EC85A"/>
    <w:lvl w:ilvl="0" w:tplc="5FB89A44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CD71C4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52170183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5425630C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58172033"/>
    <w:multiLevelType w:val="hybridMultilevel"/>
    <w:tmpl w:val="E0E65A84"/>
    <w:lvl w:ilvl="0" w:tplc="5FB89A44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6829CF"/>
    <w:multiLevelType w:val="hybridMultilevel"/>
    <w:tmpl w:val="38C2EF08"/>
    <w:lvl w:ilvl="0" w:tplc="5FB89A44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291B62"/>
    <w:multiLevelType w:val="hybridMultilevel"/>
    <w:tmpl w:val="93CA5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9A681A"/>
    <w:multiLevelType w:val="hybridMultilevel"/>
    <w:tmpl w:val="0BA64F2A"/>
    <w:lvl w:ilvl="0" w:tplc="72A80126">
      <w:numFmt w:val="bullet"/>
      <w:lvlText w:val=""/>
      <w:lvlJc w:val="left"/>
      <w:pPr>
        <w:ind w:left="109" w:hanging="24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CFC5FC0">
      <w:numFmt w:val="bullet"/>
      <w:lvlText w:val="•"/>
      <w:lvlJc w:val="left"/>
      <w:pPr>
        <w:ind w:left="700" w:hanging="240"/>
      </w:pPr>
      <w:rPr>
        <w:rFonts w:hint="default"/>
        <w:lang w:val="ru-RU" w:eastAsia="en-US" w:bidi="ar-SA"/>
      </w:rPr>
    </w:lvl>
    <w:lvl w:ilvl="2" w:tplc="A67A21C0">
      <w:numFmt w:val="bullet"/>
      <w:lvlText w:val="•"/>
      <w:lvlJc w:val="left"/>
      <w:pPr>
        <w:ind w:left="1300" w:hanging="240"/>
      </w:pPr>
      <w:rPr>
        <w:rFonts w:hint="default"/>
        <w:lang w:val="ru-RU" w:eastAsia="en-US" w:bidi="ar-SA"/>
      </w:rPr>
    </w:lvl>
    <w:lvl w:ilvl="3" w:tplc="07D252BA">
      <w:numFmt w:val="bullet"/>
      <w:lvlText w:val="•"/>
      <w:lvlJc w:val="left"/>
      <w:pPr>
        <w:ind w:left="1900" w:hanging="240"/>
      </w:pPr>
      <w:rPr>
        <w:rFonts w:hint="default"/>
        <w:lang w:val="ru-RU" w:eastAsia="en-US" w:bidi="ar-SA"/>
      </w:rPr>
    </w:lvl>
    <w:lvl w:ilvl="4" w:tplc="08C8363A">
      <w:numFmt w:val="bullet"/>
      <w:lvlText w:val="•"/>
      <w:lvlJc w:val="left"/>
      <w:pPr>
        <w:ind w:left="2501" w:hanging="240"/>
      </w:pPr>
      <w:rPr>
        <w:rFonts w:hint="default"/>
        <w:lang w:val="ru-RU" w:eastAsia="en-US" w:bidi="ar-SA"/>
      </w:rPr>
    </w:lvl>
    <w:lvl w:ilvl="5" w:tplc="CF64D932">
      <w:numFmt w:val="bullet"/>
      <w:lvlText w:val="•"/>
      <w:lvlJc w:val="left"/>
      <w:pPr>
        <w:ind w:left="3101" w:hanging="240"/>
      </w:pPr>
      <w:rPr>
        <w:rFonts w:hint="default"/>
        <w:lang w:val="ru-RU" w:eastAsia="en-US" w:bidi="ar-SA"/>
      </w:rPr>
    </w:lvl>
    <w:lvl w:ilvl="6" w:tplc="DA0CB0E4">
      <w:numFmt w:val="bullet"/>
      <w:lvlText w:val="•"/>
      <w:lvlJc w:val="left"/>
      <w:pPr>
        <w:ind w:left="3701" w:hanging="240"/>
      </w:pPr>
      <w:rPr>
        <w:rFonts w:hint="default"/>
        <w:lang w:val="ru-RU" w:eastAsia="en-US" w:bidi="ar-SA"/>
      </w:rPr>
    </w:lvl>
    <w:lvl w:ilvl="7" w:tplc="8C3071C6">
      <w:numFmt w:val="bullet"/>
      <w:lvlText w:val="•"/>
      <w:lvlJc w:val="left"/>
      <w:pPr>
        <w:ind w:left="4302" w:hanging="240"/>
      </w:pPr>
      <w:rPr>
        <w:rFonts w:hint="default"/>
        <w:lang w:val="ru-RU" w:eastAsia="en-US" w:bidi="ar-SA"/>
      </w:rPr>
    </w:lvl>
    <w:lvl w:ilvl="8" w:tplc="20C45632">
      <w:numFmt w:val="bullet"/>
      <w:lvlText w:val="•"/>
      <w:lvlJc w:val="left"/>
      <w:pPr>
        <w:ind w:left="4902" w:hanging="240"/>
      </w:pPr>
      <w:rPr>
        <w:rFonts w:hint="default"/>
        <w:lang w:val="ru-RU" w:eastAsia="en-US" w:bidi="ar-SA"/>
      </w:rPr>
    </w:lvl>
  </w:abstractNum>
  <w:abstractNum w:abstractNumId="22" w15:restartNumberingAfterBreak="0">
    <w:nsid w:val="64264485"/>
    <w:multiLevelType w:val="multilevel"/>
    <w:tmpl w:val="38522396"/>
    <w:lvl w:ilvl="0">
      <w:start w:val="1"/>
      <w:numFmt w:val="decimal"/>
      <w:lvlText w:val="%1."/>
      <w:lvlJc w:val="left"/>
      <w:pPr>
        <w:ind w:left="2524" w:hanging="360"/>
      </w:pPr>
    </w:lvl>
    <w:lvl w:ilvl="1">
      <w:start w:val="1"/>
      <w:numFmt w:val="decimal"/>
      <w:isLgl/>
      <w:lvlText w:val="%1.%2"/>
      <w:lvlJc w:val="left"/>
      <w:pPr>
        <w:ind w:left="2689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4" w:hanging="2160"/>
      </w:pPr>
      <w:rPr>
        <w:rFonts w:hint="default"/>
      </w:rPr>
    </w:lvl>
  </w:abstractNum>
  <w:abstractNum w:abstractNumId="23" w15:restartNumberingAfterBreak="0">
    <w:nsid w:val="6B032713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6B735F3E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73FD12D1"/>
    <w:multiLevelType w:val="hybridMultilevel"/>
    <w:tmpl w:val="02C47AB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79AC01C8"/>
    <w:multiLevelType w:val="hybridMultilevel"/>
    <w:tmpl w:val="FB544C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521EEA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7E863A72"/>
    <w:multiLevelType w:val="hybridMultilevel"/>
    <w:tmpl w:val="C3D8C8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7"/>
  </w:num>
  <w:num w:numId="3">
    <w:abstractNumId w:val="28"/>
  </w:num>
  <w:num w:numId="4">
    <w:abstractNumId w:val="25"/>
  </w:num>
  <w:num w:numId="5">
    <w:abstractNumId w:val="10"/>
  </w:num>
  <w:num w:numId="6">
    <w:abstractNumId w:val="17"/>
  </w:num>
  <w:num w:numId="7">
    <w:abstractNumId w:val="0"/>
  </w:num>
  <w:num w:numId="8">
    <w:abstractNumId w:val="11"/>
  </w:num>
  <w:num w:numId="9">
    <w:abstractNumId w:val="7"/>
  </w:num>
  <w:num w:numId="10">
    <w:abstractNumId w:val="24"/>
  </w:num>
  <w:num w:numId="11">
    <w:abstractNumId w:val="3"/>
  </w:num>
  <w:num w:numId="12">
    <w:abstractNumId w:val="15"/>
  </w:num>
  <w:num w:numId="13">
    <w:abstractNumId w:val="8"/>
  </w:num>
  <w:num w:numId="14">
    <w:abstractNumId w:val="16"/>
  </w:num>
  <w:num w:numId="15">
    <w:abstractNumId w:val="4"/>
  </w:num>
  <w:num w:numId="16">
    <w:abstractNumId w:val="23"/>
  </w:num>
  <w:num w:numId="17">
    <w:abstractNumId w:val="13"/>
  </w:num>
  <w:num w:numId="18">
    <w:abstractNumId w:val="20"/>
  </w:num>
  <w:num w:numId="19">
    <w:abstractNumId w:val="9"/>
  </w:num>
  <w:num w:numId="20">
    <w:abstractNumId w:val="5"/>
  </w:num>
  <w:num w:numId="21">
    <w:abstractNumId w:val="21"/>
  </w:num>
  <w:num w:numId="22">
    <w:abstractNumId w:val="2"/>
  </w:num>
  <w:num w:numId="23">
    <w:abstractNumId w:val="22"/>
  </w:num>
  <w:num w:numId="24">
    <w:abstractNumId w:val="26"/>
  </w:num>
  <w:num w:numId="25">
    <w:abstractNumId w:val="12"/>
  </w:num>
  <w:num w:numId="26">
    <w:abstractNumId w:val="6"/>
  </w:num>
  <w:num w:numId="27">
    <w:abstractNumId w:val="14"/>
  </w:num>
  <w:num w:numId="28">
    <w:abstractNumId w:val="19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558"/>
    <w:rsid w:val="0001653C"/>
    <w:rsid w:val="000222E3"/>
    <w:rsid w:val="00095D62"/>
    <w:rsid w:val="000A1094"/>
    <w:rsid w:val="000A3FCD"/>
    <w:rsid w:val="000B448D"/>
    <w:rsid w:val="000B5E48"/>
    <w:rsid w:val="000E4E6D"/>
    <w:rsid w:val="000F2539"/>
    <w:rsid w:val="00111753"/>
    <w:rsid w:val="00121945"/>
    <w:rsid w:val="00185C4B"/>
    <w:rsid w:val="001E7584"/>
    <w:rsid w:val="00282244"/>
    <w:rsid w:val="00291FC1"/>
    <w:rsid w:val="00292868"/>
    <w:rsid w:val="00294C7B"/>
    <w:rsid w:val="003202B6"/>
    <w:rsid w:val="00347B35"/>
    <w:rsid w:val="003B4E08"/>
    <w:rsid w:val="003C6953"/>
    <w:rsid w:val="00463356"/>
    <w:rsid w:val="004E79EF"/>
    <w:rsid w:val="0053780F"/>
    <w:rsid w:val="0054726D"/>
    <w:rsid w:val="0056309D"/>
    <w:rsid w:val="005A2079"/>
    <w:rsid w:val="005B0558"/>
    <w:rsid w:val="005C09D2"/>
    <w:rsid w:val="00600B39"/>
    <w:rsid w:val="00605879"/>
    <w:rsid w:val="00624E55"/>
    <w:rsid w:val="0065532A"/>
    <w:rsid w:val="006840F3"/>
    <w:rsid w:val="0068514B"/>
    <w:rsid w:val="006A0FE0"/>
    <w:rsid w:val="00766B34"/>
    <w:rsid w:val="00783D77"/>
    <w:rsid w:val="00792FEB"/>
    <w:rsid w:val="007A28CB"/>
    <w:rsid w:val="00815E43"/>
    <w:rsid w:val="00850FEA"/>
    <w:rsid w:val="00855AE1"/>
    <w:rsid w:val="008662B1"/>
    <w:rsid w:val="00876913"/>
    <w:rsid w:val="00886A16"/>
    <w:rsid w:val="00897DE8"/>
    <w:rsid w:val="008C631B"/>
    <w:rsid w:val="008F0739"/>
    <w:rsid w:val="00913119"/>
    <w:rsid w:val="009D7C21"/>
    <w:rsid w:val="009E254D"/>
    <w:rsid w:val="00A11B12"/>
    <w:rsid w:val="00A26D81"/>
    <w:rsid w:val="00A75D00"/>
    <w:rsid w:val="00A907BF"/>
    <w:rsid w:val="00AA3DDF"/>
    <w:rsid w:val="00AE7C51"/>
    <w:rsid w:val="00B273BA"/>
    <w:rsid w:val="00BC7D13"/>
    <w:rsid w:val="00BF22C9"/>
    <w:rsid w:val="00C1340C"/>
    <w:rsid w:val="00C40D26"/>
    <w:rsid w:val="00C56D9C"/>
    <w:rsid w:val="00C849F8"/>
    <w:rsid w:val="00C9244C"/>
    <w:rsid w:val="00C95114"/>
    <w:rsid w:val="00CA1D35"/>
    <w:rsid w:val="00CA6382"/>
    <w:rsid w:val="00D614C6"/>
    <w:rsid w:val="00D671BF"/>
    <w:rsid w:val="00E00D08"/>
    <w:rsid w:val="00E219C7"/>
    <w:rsid w:val="00E963C6"/>
    <w:rsid w:val="00EB3FB3"/>
    <w:rsid w:val="00F27920"/>
    <w:rsid w:val="00FC0897"/>
    <w:rsid w:val="00FF02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23AE4"/>
  <w15:docId w15:val="{6D4B5487-7B61-4104-A749-CC85E6A41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30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309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1B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11B12"/>
    <w:rPr>
      <w:rFonts w:ascii="Segoe UI" w:hAnsi="Segoe UI" w:cs="Segoe UI"/>
      <w:sz w:val="18"/>
      <w:szCs w:val="18"/>
    </w:rPr>
  </w:style>
  <w:style w:type="paragraph" w:customStyle="1" w:styleId="docdata">
    <w:name w:val="docdata"/>
    <w:aliases w:val="docy,v5,7821,bqiaagaaeyqcaaagiaiaaap0hqaabqieaaaaaaaaaaaaaaaaaaaaaaaaaaaaaaaaaaaaaaaaaaaaaaaaaaaaaaaaaaaaaaaaaaaaaaaaaaaaaaaaaaaaaaaaaaaaaaaaaaaaaaaaaaaaaaaaaaaaaaaaaaaaaaaaaaaaaaaaaaaaaaaaaaaaaaaaaaaaaaaaaaaaaaaaaaaaaaaaaaaaaaaaaaaaaaaaaaaaaaaa"/>
    <w:basedOn w:val="a"/>
    <w:rsid w:val="00783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783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93">
    <w:name w:val="1393"/>
    <w:aliases w:val="bqiaagaaeyqcaaagiaiaaapybaaabeyeaaaaaaaaaaaaaaaaaaaaaaaaaaaaaaaaaaaaaaaaaaaaaaaaaaaaaaaaaaaaaaaaaaaaaaaaaaaaaaaaaaaaaaaaaaaaaaaaaaaaaaaaaaaaaaaaaaaaaaaaaaaaaaaaaaaaaaaaaaaaaaaaaaaaaaaaaaaaaaaaaaaaaaaaaaaaaaaaaaaaaaaaaaaaaaaaaaaaaaaa"/>
    <w:basedOn w:val="a0"/>
    <w:rsid w:val="00D671BF"/>
  </w:style>
  <w:style w:type="character" w:customStyle="1" w:styleId="1226">
    <w:name w:val="1226"/>
    <w:aliases w:val="bqiaagaaeyqcaaagiaiaaamxbaaabt8eaaaaaaaaaaaaaaaaaaaaaaaaaaaaaaaaaaaaaaaaaaaaaaaaaaaaaaaaaaaaaaaaaaaaaaaaaaaaaaaaaaaaaaaaaaaaaaaaaaaaaaaaaaaaaaaaaaaaaaaaaaaaaaaaaaaaaaaaaaaaaaaaaaaaaaaaaaaaaaaaaaaaaaaaaaaaaaaaaaaaaaaaaaaaaaaaaaaaaaaa"/>
    <w:basedOn w:val="a0"/>
    <w:rsid w:val="00D671BF"/>
  </w:style>
  <w:style w:type="character" w:customStyle="1" w:styleId="1246">
    <w:name w:val="1246"/>
    <w:aliases w:val="bqiaagaaeyqcaaagiaiaaanfbaaabvmeaaaaaaaaaaaaaaaaaaaaaaaaaaaaaaaaaaaaaaaaaaaaaaaaaaaaaaaaaaaaaaaaaaaaaaaaaaaaaaaaaaaaaaaaaaaaaaaaaaaaaaaaaaaaaaaaaaaaaaaaaaaaaaaaaaaaaaaaaaaaaaaaaaaaaaaaaaaaaaaaaaaaaaaaaaaaaaaaaaaaaaaaaaaaaaaaaaaaaaaa"/>
    <w:basedOn w:val="a0"/>
    <w:rsid w:val="00D671BF"/>
  </w:style>
  <w:style w:type="character" w:styleId="a7">
    <w:name w:val="annotation reference"/>
    <w:basedOn w:val="a0"/>
    <w:uiPriority w:val="99"/>
    <w:semiHidden/>
    <w:unhideWhenUsed/>
    <w:rsid w:val="005C09D2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C09D2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5C09D2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C09D2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C09D2"/>
    <w:rPr>
      <w:b/>
      <w:bCs/>
      <w:sz w:val="20"/>
      <w:szCs w:val="20"/>
    </w:rPr>
  </w:style>
  <w:style w:type="table" w:styleId="ac">
    <w:name w:val="Table Grid"/>
    <w:basedOn w:val="a1"/>
    <w:uiPriority w:val="39"/>
    <w:rsid w:val="00F279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CA1D3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A1D3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80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8%D0%BD%D0%B4%D0%B8%D0%B2%D0%B8%D0%B4%D1%83%D0%B0%D0%BB%D1%8C%D0%BD%D0%B0%D1%8F_%D0%BF%D1%81%D0%B8%D1%85%D0%BE%D0%BB%D0%BE%D0%B3%D0%B8%D1%8F" TargetMode="External"/><Relationship Id="rId13" Type="http://schemas.openxmlformats.org/officeDocument/2006/relationships/hyperlink" Target="http://biblioclub.ru/index.php?page=book&amp;id=598552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ru.wikipedia.org/wiki/%D0%A4%D1%80%D0%B5%D0%B9%D0%B4,_%D0%97%D0%B8%D0%B3%D0%BC%D1%83%D0%BD%D0%B4" TargetMode="External"/><Relationship Id="rId12" Type="http://schemas.openxmlformats.org/officeDocument/2006/relationships/hyperlink" Target="https://biblioclub.ru/index.php?page=book&amp;id=499912" TargetMode="External"/><Relationship Id="rId17" Type="http://schemas.openxmlformats.org/officeDocument/2006/relationships/hyperlink" Target="http://psi.webzone.ru/index.ht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psycheya.ru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ru.wikipedia.org/wiki/%D0%9F%D1%81%D0%B8%D1%85%D0%BE%D0%B0%D0%BD%D0%B0%D0%BB%D0%B8%D0%B7" TargetMode="External"/><Relationship Id="rId11" Type="http://schemas.openxmlformats.org/officeDocument/2006/relationships/hyperlink" Target="https://biblio-online.ru/viewer/obschaya-psihologiya-43107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psychology.net.ru/" TargetMode="External"/><Relationship Id="rId10" Type="http://schemas.openxmlformats.org/officeDocument/2006/relationships/hyperlink" Target="http://ecatalog.bashlib.ru/cgi-bin/zgate.exe?ACTION=follow&amp;SESSION_ID=1592&amp;TERM=%D0%9D%D1%83%D1%80%D0%BA%D0%BE%D0%B2%D0%B0,%20%D0%92.%20%D0%92.%5B1,1004,4,101%5D&amp;LANG=rus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0%D0%B4%D0%BB%D0%B5%D1%80,_%D0%90%D0%BB%D1%8C%D1%84%D1%80%D0%B5%D0%B4" TargetMode="External"/><Relationship Id="rId14" Type="http://schemas.openxmlformats.org/officeDocument/2006/relationships/hyperlink" Target="http://www.biblioclub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81F2A4-350A-4A0B-88BF-5A3A74A1B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4509</Words>
  <Characters>25706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Установщик</cp:lastModifiedBy>
  <cp:revision>6</cp:revision>
  <cp:lastPrinted>2023-12-01T10:31:00Z</cp:lastPrinted>
  <dcterms:created xsi:type="dcterms:W3CDTF">2026-03-11T06:47:00Z</dcterms:created>
  <dcterms:modified xsi:type="dcterms:W3CDTF">2026-03-31T06:43:00Z</dcterms:modified>
</cp:coreProperties>
</file>